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7B85" w:rsidRDefault="006113B9" w:rsidP="005E6765">
      <w:pPr>
        <w:spacing w:line="240" w:lineRule="auto"/>
        <w:jc w:val="center"/>
        <w:rPr>
          <w:rFonts w:eastAsia="SimHei"/>
          <w:b/>
          <w:sz w:val="72"/>
        </w:rPr>
      </w:pPr>
      <w:r>
        <w:rPr>
          <w:noProof/>
        </w:rPr>
        <w:object w:dxaOrig="4764" w:dyaOrig="796" w14:anchorId="34486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45pt;height:39.55pt;mso-width-percent:0;mso-height-percent:0;mso-width-percent:0;mso-height-percent:0" o:ole="">
            <v:imagedata r:id="rId9" o:title=""/>
          </v:shape>
          <o:OLEObject Type="Embed" ProgID="CorelDRAW.Graphic.11" ShapeID="_x0000_i1025" DrawAspect="Content" ObjectID="_1764949534" r:id="rId10"/>
        </w:object>
      </w:r>
    </w:p>
    <w:p w:rsidR="007D7B85" w:rsidRDefault="007D7B85" w:rsidP="007D7B85">
      <w:pPr>
        <w:jc w:val="center"/>
        <w:rPr>
          <w:rFonts w:eastAsia="SimHei"/>
          <w:b/>
          <w:sz w:val="72"/>
        </w:rPr>
      </w:pPr>
    </w:p>
    <w:p w:rsidR="007D7B85" w:rsidRDefault="007D7B85" w:rsidP="005E6765">
      <w:pPr>
        <w:spacing w:line="240" w:lineRule="auto"/>
        <w:jc w:val="center"/>
        <w:rPr>
          <w:rFonts w:eastAsia="SimHei"/>
          <w:b/>
          <w:sz w:val="72"/>
          <w:szCs w:val="72"/>
        </w:rPr>
      </w:pPr>
      <w:r>
        <w:rPr>
          <w:rFonts w:eastAsia="SimHei" w:hint="eastAsia"/>
          <w:b/>
          <w:sz w:val="48"/>
          <w:szCs w:val="48"/>
        </w:rPr>
        <w:t>《数学</w:t>
      </w:r>
      <w:r>
        <w:rPr>
          <w:rFonts w:eastAsia="SimHei" w:hint="eastAsia"/>
          <w:b/>
          <w:sz w:val="48"/>
          <w:szCs w:val="48"/>
          <w:lang w:val="en-US"/>
        </w:rPr>
        <w:t>建模综合实训</w:t>
      </w:r>
      <w:r>
        <w:rPr>
          <w:rFonts w:eastAsia="SimHei" w:hint="eastAsia"/>
          <w:b/>
          <w:sz w:val="48"/>
          <w:szCs w:val="48"/>
        </w:rPr>
        <w:t>》</w:t>
      </w:r>
      <w:r>
        <w:rPr>
          <w:rFonts w:eastAsia="SimHei" w:hint="eastAsia"/>
          <w:b/>
          <w:sz w:val="48"/>
          <w:szCs w:val="48"/>
          <w:lang w:val="en-US"/>
        </w:rPr>
        <w:t>课程论文</w:t>
      </w:r>
    </w:p>
    <w:p w:rsidR="007D7B85" w:rsidRDefault="007D7B85" w:rsidP="007D7B85">
      <w:pPr>
        <w:jc w:val="center"/>
        <w:rPr>
          <w:rFonts w:eastAsia="SimHei"/>
          <w:b/>
          <w:sz w:val="28"/>
        </w:rPr>
      </w:pPr>
    </w:p>
    <w:p w:rsidR="007D7B85" w:rsidRDefault="007D7B85" w:rsidP="007D7B85">
      <w:pPr>
        <w:rPr>
          <w:rFonts w:eastAsia="SimHei"/>
          <w:b/>
          <w:sz w:val="28"/>
        </w:rPr>
      </w:pPr>
      <w:r>
        <w:rPr>
          <w:rFonts w:eastAsia="SimHei" w:hint="eastAsia"/>
          <w:b/>
          <w:sz w:val="28"/>
        </w:rPr>
        <w:t xml:space="preserve">   </w:t>
      </w:r>
    </w:p>
    <w:p w:rsidR="007D7B85" w:rsidRDefault="007D7B85" w:rsidP="007D7B85">
      <w:pPr>
        <w:rPr>
          <w:sz w:val="32"/>
        </w:rPr>
      </w:pPr>
      <w:r>
        <w:rPr>
          <w:rFonts w:eastAsia="SimHei" w:hint="eastAsia"/>
          <w:b/>
          <w:sz w:val="28"/>
        </w:rPr>
        <w:t xml:space="preserve"> </w:t>
      </w:r>
      <w:r>
        <w:rPr>
          <w:rFonts w:hint="eastAsia"/>
          <w:b/>
          <w:sz w:val="28"/>
        </w:rPr>
        <w:t xml:space="preserve">   </w:t>
      </w:r>
      <w:r>
        <w:rPr>
          <w:rFonts w:hint="eastAsia"/>
          <w:b/>
          <w:sz w:val="32"/>
        </w:rPr>
        <w:t xml:space="preserve">     </w:t>
      </w:r>
    </w:p>
    <w:p w:rsidR="007D7B85" w:rsidRDefault="007D7B85" w:rsidP="007D7B85">
      <w:pPr>
        <w:jc w:val="center"/>
        <w:rPr>
          <w:sz w:val="32"/>
        </w:rPr>
      </w:pPr>
      <w:r>
        <w:rPr>
          <w:rFonts w:hint="eastAsia"/>
          <w:sz w:val="32"/>
        </w:rPr>
        <w:t xml:space="preserve">  </w:t>
      </w:r>
    </w:p>
    <w:p w:rsidR="007D7B85" w:rsidRDefault="007D7B85" w:rsidP="007D7B85">
      <w:pPr>
        <w:spacing w:line="300" w:lineRule="exact"/>
        <w:rPr>
          <w:sz w:val="32"/>
        </w:rPr>
      </w:pPr>
    </w:p>
    <w:p w:rsidR="007D7B85" w:rsidRDefault="007D7B85" w:rsidP="007D7B85">
      <w:pPr>
        <w:tabs>
          <w:tab w:val="left" w:pos="7020"/>
        </w:tabs>
        <w:spacing w:line="300" w:lineRule="exact"/>
        <w:rPr>
          <w:sz w:val="30"/>
        </w:rPr>
      </w:pPr>
      <w:r>
        <w:rPr>
          <w:rFonts w:hint="eastAsia"/>
          <w:sz w:val="30"/>
        </w:rPr>
        <w:t xml:space="preserve">                      </w:t>
      </w:r>
    </w:p>
    <w:p w:rsidR="007D7B85" w:rsidRDefault="007D7B85" w:rsidP="007D7B85">
      <w:pPr>
        <w:tabs>
          <w:tab w:val="left" w:pos="7155"/>
        </w:tabs>
        <w:spacing w:line="320" w:lineRule="exact"/>
        <w:rPr>
          <w:sz w:val="30"/>
        </w:rPr>
      </w:pPr>
    </w:p>
    <w:p w:rsidR="007D7B85" w:rsidRDefault="007D7B85" w:rsidP="007D7B85">
      <w:pPr>
        <w:tabs>
          <w:tab w:val="left" w:pos="7020"/>
        </w:tabs>
        <w:spacing w:line="320" w:lineRule="exact"/>
        <w:rPr>
          <w:sz w:val="30"/>
        </w:rPr>
      </w:pPr>
      <w:r>
        <w:rPr>
          <w:noProof/>
          <w:sz w:val="30"/>
        </w:rPr>
        <mc:AlternateContent>
          <mc:Choice Requires="wps">
            <w:drawing>
              <wp:anchor distT="4294967295" distB="4294967295" distL="114300" distR="114300" simplePos="0" relativeHeight="251662336" behindDoc="0" locked="0" layoutInCell="1" allowOverlap="1" wp14:anchorId="47750380" wp14:editId="6F141FA3">
                <wp:simplePos x="0" y="0"/>
                <wp:positionH relativeFrom="column">
                  <wp:posOffset>2393950</wp:posOffset>
                </wp:positionH>
                <wp:positionV relativeFrom="paragraph">
                  <wp:posOffset>180339</wp:posOffset>
                </wp:positionV>
                <wp:extent cx="20574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A912DB3" id="直接连接符 4" o:spid="_x0000_s1026" style="position:absolute;left:0;text-align:left;z-index:251662336;visibility:visible;mso-wrap-style:square;mso-width-percent:0;mso-height-percent:0;mso-wrap-distance-left:9pt;mso-wrap-distance-top:.jmm;mso-wrap-distance-right:9pt;mso-wrap-distance-bottom:.jmm;mso-position-horizontal:absolute;mso-position-horizontal-relative:text;mso-position-vertical:absolute;mso-position-vertical-relative:text;mso-width-percent:0;mso-height-percent:0;mso-width-relative:page;mso-height-relative:page" from="188.5pt,14.2pt" to="350.5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">
                <o:lock v:ext="edit" shapetype="f"/>
              </v:line>
            </w:pict>
          </mc:Fallback>
        </mc:AlternateContent>
      </w:r>
      <w:r>
        <w:rPr>
          <w:rFonts w:hint="eastAsia"/>
          <w:sz w:val="30"/>
        </w:rPr>
        <w:t xml:space="preserve">                 </w:t>
      </w:r>
      <w:r>
        <w:rPr>
          <w:rFonts w:hint="eastAsia"/>
          <w:sz w:val="30"/>
          <w:lang w:val="en-US"/>
        </w:rPr>
        <w:t>姓</w:t>
      </w:r>
      <w:r>
        <w:rPr>
          <w:rFonts w:hint="eastAsia"/>
          <w:sz w:val="30"/>
          <w:lang w:val="en-US"/>
        </w:rPr>
        <w:t xml:space="preserve">    </w:t>
      </w:r>
      <w:r>
        <w:rPr>
          <w:rFonts w:hint="eastAsia"/>
          <w:sz w:val="30"/>
          <w:lang w:val="en-US"/>
        </w:rPr>
        <w:t>名</w:t>
      </w:r>
      <w:r>
        <w:rPr>
          <w:rFonts w:hint="eastAsia"/>
          <w:sz w:val="30"/>
          <w:lang w:val="en-US"/>
        </w:rPr>
        <w:t xml:space="preserve">  </w:t>
      </w:r>
      <w:r>
        <w:rPr>
          <w:rFonts w:hint="eastAsia"/>
          <w:sz w:val="30"/>
        </w:rPr>
        <w:t xml:space="preserve">       </w:t>
      </w:r>
      <w:r>
        <w:rPr>
          <w:rFonts w:hint="eastAsia"/>
          <w:sz w:val="30"/>
        </w:rPr>
        <w:t>朱拂</w:t>
      </w:r>
    </w:p>
    <w:p w:rsidR="007D7B85" w:rsidRDefault="007D7B85" w:rsidP="007D7B85">
      <w:pPr>
        <w:tabs>
          <w:tab w:val="left" w:pos="7020"/>
        </w:tabs>
        <w:spacing w:line="320" w:lineRule="exact"/>
        <w:rPr>
          <w:sz w:val="30"/>
        </w:rPr>
      </w:pPr>
    </w:p>
    <w:p w:rsidR="007D7B85" w:rsidRDefault="007D7B85" w:rsidP="007D7B85">
      <w:pPr>
        <w:tabs>
          <w:tab w:val="left" w:pos="7020"/>
        </w:tabs>
        <w:spacing w:line="320" w:lineRule="exact"/>
        <w:rPr>
          <w:rFonts w:eastAsiaTheme="minorEastAsia"/>
          <w:sz w:val="30"/>
        </w:rPr>
      </w:pPr>
      <w:r>
        <w:rPr>
          <w:rFonts w:hint="eastAsia"/>
          <w:sz w:val="30"/>
          <w:lang w:val="en-US"/>
        </w:rPr>
        <w:t xml:space="preserve">                 </w:t>
      </w:r>
      <w:r>
        <w:rPr>
          <w:rFonts w:hint="eastAsia"/>
          <w:sz w:val="30"/>
          <w:lang w:val="en-US"/>
        </w:rPr>
        <w:t>学</w:t>
      </w:r>
      <w:r>
        <w:rPr>
          <w:rFonts w:hint="eastAsia"/>
          <w:sz w:val="30"/>
          <w:lang w:val="en-US"/>
        </w:rPr>
        <w:t xml:space="preserve">    </w:t>
      </w:r>
      <w:r>
        <w:rPr>
          <w:rFonts w:hint="eastAsia"/>
          <w:sz w:val="30"/>
          <w:lang w:val="en-US"/>
        </w:rPr>
        <w:t>号</w:t>
      </w:r>
      <w:r w:rsidR="007B1CF1">
        <w:rPr>
          <w:rFonts w:hint="eastAsia"/>
          <w:sz w:val="30"/>
          <w:lang w:val="en-US"/>
        </w:rPr>
        <w:t xml:space="preserve"> </w:t>
      </w:r>
      <w:r w:rsidR="007B1CF1">
        <w:rPr>
          <w:sz w:val="30"/>
          <w:lang w:val="en-US"/>
        </w:rPr>
        <w:t xml:space="preserve"> </w:t>
      </w:r>
      <w:r>
        <w:rPr>
          <w:rFonts w:hint="eastAsia"/>
          <w:sz w:val="30"/>
          <w:lang w:val="en-US"/>
        </w:rPr>
        <w:t xml:space="preserve"> </w:t>
      </w:r>
      <w:r>
        <w:rPr>
          <w:sz w:val="30"/>
          <w:lang w:val="en-US"/>
        </w:rPr>
        <w:t xml:space="preserve"> </w:t>
      </w:r>
      <w:r>
        <w:rPr>
          <w:rFonts w:hint="eastAsia"/>
          <w:sz w:val="30"/>
          <w:lang w:val="en-US"/>
        </w:rPr>
        <w:t xml:space="preserve"> </w:t>
      </w:r>
      <w:r>
        <w:rPr>
          <w:sz w:val="30"/>
          <w:lang w:val="en-US"/>
        </w:rPr>
        <w:t>202283270243</w:t>
      </w:r>
    </w:p>
    <w:p w:rsidR="007D7B85" w:rsidRDefault="007D7B85" w:rsidP="007D7B85">
      <w:pPr>
        <w:tabs>
          <w:tab w:val="left" w:pos="7020"/>
        </w:tabs>
        <w:spacing w:line="320" w:lineRule="exact"/>
        <w:rPr>
          <w:sz w:val="30"/>
        </w:rPr>
      </w:pPr>
      <w:r>
        <w:rPr>
          <w:noProof/>
          <w:sz w:val="30"/>
        </w:rPr>
        <mc:AlternateContent>
          <mc:Choice Requires="wps">
            <w:drawing>
              <wp:anchor distT="4294967295" distB="4294967295" distL="114300" distR="114300" simplePos="0" relativeHeight="251659264" behindDoc="0" locked="0" layoutInCell="1" allowOverlap="1" wp14:anchorId="720E9DC2" wp14:editId="35C70ABF">
                <wp:simplePos x="0" y="0"/>
                <wp:positionH relativeFrom="column">
                  <wp:posOffset>2400300</wp:posOffset>
                </wp:positionH>
                <wp:positionV relativeFrom="paragraph">
                  <wp:posOffset>-1</wp:posOffset>
                </wp:positionV>
                <wp:extent cx="20574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B3DD4A5" id="直接连接符 2" o:spid="_x0000_s1026" style="position:absolute;left:0;text-align:left;z-index:251659264;visibility:visible;mso-wrap-style:square;mso-width-percent:0;mso-height-percent:0;mso-wrap-distance-left:9pt;mso-wrap-distance-top:.jmm;mso-wrap-distance-right:9pt;mso-wrap-distance-bottom:.jmm;mso-position-horizontal:absolute;mso-position-horizontal-relative:text;mso-position-vertical:absolute;mso-position-vertical-relative:text;mso-width-percent:0;mso-height-percent:0;mso-width-relative:page;mso-height-relative:page" from="189pt,0" to="35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">
                <o:lock v:ext="edit" shapetype="f"/>
              </v:line>
            </w:pict>
          </mc:Fallback>
        </mc:AlternateContent>
      </w:r>
    </w:p>
    <w:p w:rsidR="007D7B85" w:rsidRDefault="007D7B85" w:rsidP="007D7B85">
      <w:pPr>
        <w:tabs>
          <w:tab w:val="left" w:pos="7020"/>
        </w:tabs>
        <w:spacing w:line="320" w:lineRule="exact"/>
        <w:ind w:firstLineChars="850" w:firstLine="2550"/>
        <w:rPr>
          <w:sz w:val="30"/>
        </w:rPr>
      </w:pPr>
      <w:r>
        <w:rPr>
          <w:rFonts w:hint="eastAsia"/>
          <w:sz w:val="30"/>
        </w:rPr>
        <w:t>专</w:t>
      </w:r>
      <w:r>
        <w:rPr>
          <w:rFonts w:hint="eastAsia"/>
          <w:sz w:val="30"/>
        </w:rPr>
        <w:t xml:space="preserve">    </w:t>
      </w:r>
      <w:r>
        <w:rPr>
          <w:rFonts w:hint="eastAsia"/>
          <w:sz w:val="30"/>
        </w:rPr>
        <w:t>业</w:t>
      </w:r>
      <w:r>
        <w:rPr>
          <w:rFonts w:hint="eastAsia"/>
          <w:sz w:val="30"/>
          <w:lang w:val="en-US"/>
        </w:rPr>
        <w:t xml:space="preserve"> </w:t>
      </w:r>
      <w:r>
        <w:rPr>
          <w:rFonts w:hint="eastAsia"/>
          <w:sz w:val="30"/>
        </w:rPr>
        <w:t xml:space="preserve">  </w:t>
      </w:r>
      <w:r>
        <w:rPr>
          <w:rFonts w:hint="eastAsia"/>
          <w:sz w:val="30"/>
        </w:rPr>
        <w:t>计算机科学与技术</w:t>
      </w:r>
      <w:r>
        <w:rPr>
          <w:sz w:val="30"/>
        </w:rPr>
        <w:tab/>
      </w:r>
    </w:p>
    <w:p w:rsidR="007D7B85" w:rsidRDefault="007D7B85" w:rsidP="007D7B85">
      <w:pPr>
        <w:tabs>
          <w:tab w:val="left" w:pos="7020"/>
        </w:tabs>
        <w:spacing w:line="320" w:lineRule="exact"/>
        <w:ind w:firstLineChars="600" w:firstLine="1800"/>
        <w:rPr>
          <w:sz w:val="30"/>
        </w:rPr>
      </w:pPr>
      <w:r>
        <w:rPr>
          <w:noProof/>
          <w:sz w:val="30"/>
        </w:rPr>
        <mc:AlternateContent>
          <mc:Choice Requires="wps">
            <w:drawing>
              <wp:anchor distT="4294967295" distB="4294967295" distL="114300" distR="114300" simplePos="0" relativeHeight="251660288" behindDoc="0" locked="0" layoutInCell="1" allowOverlap="1" wp14:anchorId="2FF41130" wp14:editId="41442312">
                <wp:simplePos x="0" y="0"/>
                <wp:positionH relativeFrom="column">
                  <wp:posOffset>2400300</wp:posOffset>
                </wp:positionH>
                <wp:positionV relativeFrom="paragraph">
                  <wp:posOffset>15239</wp:posOffset>
                </wp:positionV>
                <wp:extent cx="205740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795DCA4" id="直接连接符 3" o:spid="_x0000_s1026" style="position:absolute;left:0;text-align:left;z-index:251660288;visibility:visible;mso-wrap-style:square;mso-width-percent:0;mso-height-percent:0;mso-wrap-distance-left:9pt;mso-wrap-distance-top:.jmm;mso-wrap-distance-right:9pt;mso-wrap-distance-bottom:.jmm;mso-position-horizontal:absolute;mso-position-horizontal-relative:text;mso-position-vertical:absolute;mso-position-vertical-relative:text;mso-width-percent:0;mso-height-percent:0;mso-width-relative:page;mso-height-relative:page" from="189pt,1.2pt" to="351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">
                <o:lock v:ext="edit" shapetype="f"/>
              </v:line>
            </w:pict>
          </mc:Fallback>
        </mc:AlternateContent>
      </w:r>
    </w:p>
    <w:p w:rsidR="007D7B85" w:rsidRDefault="007D7B85" w:rsidP="007D7B85">
      <w:pPr>
        <w:spacing w:line="320" w:lineRule="exact"/>
        <w:ind w:firstLineChars="850" w:firstLine="2550"/>
        <w:rPr>
          <w:sz w:val="30"/>
        </w:rPr>
      </w:pPr>
      <w:r>
        <w:rPr>
          <w:noProof/>
          <w:sz w:val="30"/>
        </w:rPr>
        <mc:AlternateContent>
          <mc:Choice Requires="wps">
            <w:drawing>
              <wp:anchor distT="4294967295" distB="4294967295" distL="114300" distR="114300" simplePos="0" relativeHeight="251661312" behindDoc="0" locked="0" layoutInCell="1" allowOverlap="1" wp14:anchorId="6E025210" wp14:editId="6A13188F">
                <wp:simplePos x="0" y="0"/>
                <wp:positionH relativeFrom="column">
                  <wp:posOffset>2406650</wp:posOffset>
                </wp:positionH>
                <wp:positionV relativeFrom="paragraph">
                  <wp:posOffset>200659</wp:posOffset>
                </wp:positionV>
                <wp:extent cx="2057400" cy="0"/>
                <wp:effectExtent l="0" t="0" r="0" b="0"/>
                <wp:wrapNone/>
                <wp:docPr id="73260057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C72C541" id="直接连接符 1" o:spid="_x0000_s1026" style="position:absolute;left:0;text-align:left;z-index:251661312;visibility:visible;mso-wrap-style:square;mso-width-percent:0;mso-height-percent:0;mso-wrap-distance-left:9pt;mso-wrap-distance-top:.jmm;mso-wrap-distance-right:9pt;mso-wrap-distance-bottom:.jmm;mso-position-horizontal:absolute;mso-position-horizontal-relative:text;mso-position-vertical:absolute;mso-position-vertical-relative:text;mso-width-percent:0;mso-height-percent:0;mso-width-relative:page;mso-height-relative:page" from="189.5pt,15.8pt" to="351.5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">
                <o:lock v:ext="edit" shapetype="f"/>
              </v:line>
            </w:pict>
          </mc:Fallback>
        </mc:AlternateContent>
      </w:r>
      <w:r>
        <w:rPr>
          <w:rFonts w:hint="eastAsia"/>
          <w:sz w:val="30"/>
          <w:lang w:val="en-US"/>
        </w:rPr>
        <w:t>班</w:t>
      </w:r>
      <w:r>
        <w:rPr>
          <w:rFonts w:hint="eastAsia"/>
          <w:sz w:val="30"/>
          <w:lang w:val="en-US"/>
        </w:rPr>
        <w:t xml:space="preserve">    </w:t>
      </w:r>
      <w:r>
        <w:rPr>
          <w:rFonts w:hint="eastAsia"/>
          <w:sz w:val="30"/>
          <w:lang w:val="en-US"/>
        </w:rPr>
        <w:t>级</w:t>
      </w:r>
      <w:r>
        <w:rPr>
          <w:sz w:val="30"/>
        </w:rPr>
        <w:tab/>
      </w:r>
      <w:r>
        <w:rPr>
          <w:rFonts w:hint="eastAsia"/>
          <w:sz w:val="30"/>
          <w:lang w:val="en-US"/>
        </w:rPr>
        <w:t xml:space="preserve"> </w:t>
      </w:r>
      <w:r>
        <w:rPr>
          <w:rFonts w:hint="eastAsia"/>
          <w:sz w:val="30"/>
        </w:rPr>
        <w:t xml:space="preserve">    </w:t>
      </w:r>
      <w:r>
        <w:rPr>
          <w:sz w:val="30"/>
        </w:rPr>
        <w:t>22</w:t>
      </w:r>
      <w:r>
        <w:rPr>
          <w:rFonts w:hint="eastAsia"/>
          <w:sz w:val="30"/>
        </w:rPr>
        <w:t>级</w:t>
      </w:r>
      <w:r>
        <w:rPr>
          <w:rFonts w:hint="eastAsia"/>
          <w:sz w:val="30"/>
        </w:rPr>
        <w:t xml:space="preserve"> </w:t>
      </w:r>
      <w:r>
        <w:rPr>
          <w:rFonts w:hint="eastAsia"/>
          <w:sz w:val="30"/>
        </w:rPr>
        <w:t>计科</w:t>
      </w:r>
      <w:r>
        <w:rPr>
          <w:rFonts w:hint="eastAsia"/>
          <w:sz w:val="30"/>
        </w:rPr>
        <w:t>1</w:t>
      </w:r>
      <w:r>
        <w:rPr>
          <w:rFonts w:hint="eastAsia"/>
          <w:sz w:val="30"/>
        </w:rPr>
        <w:t>班</w:t>
      </w:r>
    </w:p>
    <w:p w:rsidR="007D7B85" w:rsidRDefault="007D7B85" w:rsidP="007D7B85">
      <w:pPr>
        <w:spacing w:line="320" w:lineRule="exact"/>
        <w:ind w:firstLineChars="850" w:firstLine="2550"/>
        <w:rPr>
          <w:sz w:val="30"/>
        </w:rPr>
      </w:pPr>
    </w:p>
    <w:p w:rsidR="007D7B85" w:rsidRDefault="007D7B85" w:rsidP="007D7B85">
      <w:pPr>
        <w:spacing w:line="320" w:lineRule="exact"/>
        <w:ind w:firstLineChars="850" w:firstLine="2550"/>
        <w:rPr>
          <w:sz w:val="30"/>
          <w:u w:val="single"/>
        </w:rPr>
      </w:pPr>
      <w:r>
        <w:rPr>
          <w:rFonts w:hint="eastAsia"/>
          <w:sz w:val="30"/>
          <w:lang w:val="en-US"/>
        </w:rPr>
        <w:t>教</w:t>
      </w:r>
      <w:r>
        <w:rPr>
          <w:rFonts w:hint="eastAsia"/>
          <w:sz w:val="30"/>
          <w:lang w:val="en-US"/>
        </w:rPr>
        <w:t xml:space="preserve">    </w:t>
      </w:r>
      <w:r>
        <w:rPr>
          <w:rFonts w:hint="eastAsia"/>
          <w:sz w:val="30"/>
          <w:lang w:val="en-US"/>
        </w:rPr>
        <w:t>师</w:t>
      </w:r>
      <w:r>
        <w:rPr>
          <w:rFonts w:hint="eastAsia"/>
          <w:sz w:val="30"/>
          <w:u w:val="single"/>
          <w:lang w:val="en-US"/>
        </w:rPr>
        <w:t xml:space="preserve">      </w:t>
      </w:r>
      <w:r>
        <w:rPr>
          <w:sz w:val="30"/>
          <w:u w:val="single"/>
          <w:lang w:val="en-US"/>
        </w:rPr>
        <w:t xml:space="preserve">  </w:t>
      </w:r>
      <w:r>
        <w:rPr>
          <w:rFonts w:hint="eastAsia"/>
          <w:sz w:val="30"/>
          <w:u w:val="single"/>
          <w:lang w:val="en-US"/>
        </w:rPr>
        <w:t>汪佳玲</w:t>
      </w:r>
      <w:r>
        <w:rPr>
          <w:rFonts w:hint="eastAsia"/>
          <w:sz w:val="30"/>
          <w:u w:val="single"/>
          <w:lang w:val="en-US"/>
        </w:rPr>
        <w:t xml:space="preserve"> </w:t>
      </w:r>
      <w:r>
        <w:rPr>
          <w:sz w:val="30"/>
          <w:u w:val="single"/>
          <w:lang w:val="en-US"/>
        </w:rPr>
        <w:t xml:space="preserve"> </w:t>
      </w:r>
      <w:r>
        <w:rPr>
          <w:rFonts w:hint="eastAsia"/>
          <w:sz w:val="30"/>
          <w:u w:val="single"/>
          <w:lang w:val="en-US"/>
        </w:rPr>
        <w:t xml:space="preserve">     </w:t>
      </w:r>
    </w:p>
    <w:p w:rsidR="007D7B85" w:rsidRDefault="007D7B85" w:rsidP="007D7B85">
      <w:pPr>
        <w:spacing w:line="320" w:lineRule="exact"/>
        <w:rPr>
          <w:rFonts w:ascii="SimSun" w:eastAsia="SimHei"/>
          <w:sz w:val="32"/>
        </w:rPr>
      </w:pPr>
    </w:p>
    <w:p w:rsidR="007D7B85" w:rsidRDefault="007D7B85" w:rsidP="007D7B85">
      <w:pPr>
        <w:jc w:val="center"/>
        <w:rPr>
          <w:b/>
          <w:bCs/>
          <w:sz w:val="36"/>
          <w:szCs w:val="36"/>
        </w:rPr>
      </w:pPr>
    </w:p>
    <w:p w:rsidR="007D7B85" w:rsidRDefault="007D7B85" w:rsidP="007D7B85">
      <w:pPr>
        <w:jc w:val="center"/>
        <w:rPr>
          <w:b/>
          <w:bCs/>
          <w:sz w:val="36"/>
          <w:szCs w:val="36"/>
        </w:rPr>
      </w:pPr>
    </w:p>
    <w:p w:rsidR="007D7B85" w:rsidRDefault="007D7B85" w:rsidP="007D7B85">
      <w:pPr>
        <w:jc w:val="center"/>
        <w:rPr>
          <w:b/>
          <w:bCs/>
          <w:sz w:val="36"/>
          <w:szCs w:val="36"/>
        </w:rPr>
      </w:pPr>
    </w:p>
    <w:p w:rsidR="007D7B85" w:rsidRDefault="005D3595" w:rsidP="007D7B85">
      <w:pPr>
        <w:jc w:val="center"/>
        <w:rPr>
          <w:b/>
          <w:bCs/>
          <w:sz w:val="36"/>
          <w:szCs w:val="36"/>
        </w:rPr>
      </w:pPr>
      <w:r>
        <w:rPr>
          <w:rFonts w:hint="eastAsia"/>
          <w:b/>
          <w:bCs/>
          <w:sz w:val="36"/>
          <w:szCs w:val="36"/>
        </w:rPr>
        <w:t xml:space="preserve"> </w:t>
      </w:r>
      <w:r>
        <w:rPr>
          <w:b/>
          <w:bCs/>
          <w:sz w:val="36"/>
          <w:szCs w:val="36"/>
        </w:rPr>
        <w:t xml:space="preserve">   </w:t>
      </w:r>
      <w:r w:rsidR="007D7B85">
        <w:rPr>
          <w:rFonts w:hint="eastAsia"/>
          <w:b/>
          <w:bCs/>
          <w:sz w:val="36"/>
          <w:szCs w:val="36"/>
        </w:rPr>
        <w:t>二Ｏ</w:t>
      </w:r>
      <w:r w:rsidR="005E6765">
        <w:rPr>
          <w:rFonts w:hint="eastAsia"/>
          <w:b/>
          <w:bCs/>
          <w:sz w:val="36"/>
          <w:szCs w:val="36"/>
        </w:rPr>
        <w:t>二三</w:t>
      </w:r>
      <w:r w:rsidR="007D7B85">
        <w:rPr>
          <w:rFonts w:hint="eastAsia"/>
          <w:b/>
          <w:bCs/>
          <w:sz w:val="36"/>
          <w:szCs w:val="36"/>
        </w:rPr>
        <w:t>年</w:t>
      </w:r>
      <w:r>
        <w:rPr>
          <w:rFonts w:hint="eastAsia"/>
          <w:b/>
          <w:bCs/>
          <w:sz w:val="36"/>
          <w:szCs w:val="36"/>
        </w:rPr>
        <w:t xml:space="preserve"> </w:t>
      </w:r>
      <w:r w:rsidR="005E6765">
        <w:rPr>
          <w:rFonts w:hint="eastAsia"/>
          <w:b/>
          <w:bCs/>
          <w:sz w:val="36"/>
          <w:szCs w:val="36"/>
        </w:rPr>
        <w:t>十二</w:t>
      </w:r>
      <w:r w:rsidR="007D7B85">
        <w:rPr>
          <w:rFonts w:hint="eastAsia"/>
          <w:b/>
          <w:bCs/>
          <w:sz w:val="36"/>
          <w:szCs w:val="36"/>
        </w:rPr>
        <w:t>月</w:t>
      </w:r>
      <w:r>
        <w:rPr>
          <w:rFonts w:hint="eastAsia"/>
          <w:b/>
          <w:bCs/>
          <w:sz w:val="36"/>
          <w:szCs w:val="36"/>
        </w:rPr>
        <w:t xml:space="preserve"> </w:t>
      </w:r>
      <w:r w:rsidR="005E6765">
        <w:rPr>
          <w:rFonts w:hint="eastAsia"/>
          <w:b/>
          <w:bCs/>
          <w:sz w:val="36"/>
          <w:szCs w:val="36"/>
        </w:rPr>
        <w:t>二十七</w:t>
      </w:r>
      <w:r w:rsidR="007D7B85">
        <w:rPr>
          <w:rFonts w:hint="eastAsia"/>
          <w:b/>
          <w:bCs/>
          <w:sz w:val="36"/>
          <w:szCs w:val="36"/>
        </w:rPr>
        <w:t>日</w:t>
      </w:r>
    </w:p>
    <w:p w:rsidR="007D7B85" w:rsidRDefault="007D7B85" w:rsidP="007D7B85"/>
    <w:p w:rsidR="005D24AA" w:rsidRPr="00323820" w:rsidRDefault="00820458" w:rsidP="00323820">
      <w:pPr>
        <w:jc w:val="center"/>
        <w:rPr>
          <w:rFonts w:ascii="Heiti SC Medium" w:eastAsia="Heiti SC Medium" w:hAnsi="Heiti SC Medium" w:hint="eastAsia"/>
          <w:sz w:val="32"/>
          <w:szCs w:val="32"/>
        </w:rPr>
      </w:pPr>
      <w:r>
        <w:br w:type="page"/>
      </w:r>
      <w:r w:rsidR="005D24AA" w:rsidRPr="00323820">
        <w:rPr>
          <w:rFonts w:ascii="Heiti SC Medium" w:eastAsia="Heiti SC Medium" w:hAnsi="Heiti SC Medium" w:hint="eastAsia"/>
          <w:sz w:val="32"/>
          <w:szCs w:val="32"/>
        </w:rPr>
        <w:lastRenderedPageBreak/>
        <w:t>基于</w:t>
      </w:r>
      <w:r w:rsidR="005D24AA" w:rsidRPr="00323820">
        <w:rPr>
          <w:rFonts w:ascii="Heiti SC Medium" w:eastAsia="Heiti SC Medium" w:hAnsi="Heiti SC Medium"/>
          <w:sz w:val="32"/>
          <w:szCs w:val="32"/>
        </w:rPr>
        <w:t>Perceptron</w:t>
      </w:r>
      <w:r w:rsidR="005D24AA" w:rsidRPr="00323820">
        <w:rPr>
          <w:rFonts w:ascii="Heiti SC Medium" w:eastAsia="Heiti SC Medium" w:hAnsi="Heiti SC Medium" w:hint="eastAsia"/>
          <w:sz w:val="32"/>
          <w:szCs w:val="32"/>
        </w:rPr>
        <w:t>模型的垃圾短信识别算法</w:t>
      </w:r>
    </w:p>
    <w:p w:rsidR="005D24AA" w:rsidRDefault="005D24AA" w:rsidP="00FA4B43"/>
    <w:p w:rsidR="00323820" w:rsidRDefault="00323820" w:rsidP="00323820">
      <w:pPr>
        <w:autoSpaceDE w:val="0"/>
        <w:autoSpaceDN w:val="0"/>
        <w:adjustRightInd w:val="0"/>
        <w:spacing w:line="288" w:lineRule="auto"/>
        <w:jc w:val="center"/>
        <w:rPr>
          <w:rFonts w:ascii="Songti SC" w:eastAsia="Songti SC" w:cs="Songti SC"/>
          <w:color w:val="000000"/>
          <w:kern w:val="0"/>
          <w:sz w:val="28"/>
          <w:szCs w:val="28"/>
          <w:lang w:val="en-US"/>
        </w:rPr>
      </w:pPr>
      <w:r>
        <w:rPr>
          <w:rFonts w:ascii="Songti SC" w:eastAsia="Songti SC" w:cs="Songti SC" w:hint="eastAsia"/>
          <w:color w:val="000000"/>
          <w:kern w:val="0"/>
          <w:sz w:val="28"/>
          <w:szCs w:val="28"/>
          <w:lang w:val="en-US"/>
        </w:rPr>
        <w:t>朱拂</w:t>
      </w:r>
    </w:p>
    <w:p w:rsidR="00323820" w:rsidRDefault="00323820" w:rsidP="00323820">
      <w:pPr>
        <w:autoSpaceDE w:val="0"/>
        <w:autoSpaceDN w:val="0"/>
        <w:adjustRightInd w:val="0"/>
        <w:spacing w:line="288" w:lineRule="auto"/>
        <w:jc w:val="center"/>
        <w:rPr>
          <w:rFonts w:ascii="Songti SC" w:eastAsia="Songti SC" w:cs="Songti SC"/>
          <w:color w:val="000000"/>
          <w:kern w:val="0"/>
          <w:sz w:val="18"/>
          <w:szCs w:val="18"/>
          <w:lang w:val="en-US"/>
        </w:rPr>
      </w:pPr>
      <w:r>
        <w:rPr>
          <w:rFonts w:ascii="Songti SC" w:eastAsia="Songti SC" w:cs="Songti SC" w:hint="eastAsia"/>
          <w:color w:val="000000"/>
          <w:kern w:val="0"/>
          <w:sz w:val="18"/>
          <w:szCs w:val="18"/>
          <w:lang w:val="en-US"/>
        </w:rPr>
        <w:t>南京信息工程大学计算机学院、网络空间安全学院，江苏</w:t>
      </w:r>
      <w:r>
        <w:rPr>
          <w:rFonts w:ascii="Songti SC" w:eastAsia="Songti SC" w:cs="Songti SC"/>
          <w:color w:val="000000"/>
          <w:kern w:val="0"/>
          <w:sz w:val="18"/>
          <w:szCs w:val="18"/>
          <w:lang w:val="en-US"/>
        </w:rPr>
        <w:t xml:space="preserve"> </w:t>
      </w:r>
      <w:r>
        <w:rPr>
          <w:rFonts w:ascii="Songti SC" w:eastAsia="Songti SC" w:cs="Songti SC" w:hint="eastAsia"/>
          <w:color w:val="000000"/>
          <w:kern w:val="0"/>
          <w:sz w:val="18"/>
          <w:szCs w:val="18"/>
          <w:lang w:val="en-US"/>
        </w:rPr>
        <w:t>南京</w:t>
      </w:r>
      <w:r>
        <w:rPr>
          <w:rFonts w:ascii="Songti SC" w:eastAsia="Songti SC" w:cs="Songti SC"/>
          <w:color w:val="000000"/>
          <w:kern w:val="0"/>
          <w:sz w:val="18"/>
          <w:szCs w:val="18"/>
          <w:lang w:val="en-US"/>
        </w:rPr>
        <w:t xml:space="preserve"> 210044</w:t>
      </w:r>
    </w:p>
    <w:p w:rsidR="005D24AA" w:rsidRPr="00323820" w:rsidRDefault="005D24AA" w:rsidP="00FA4B43">
      <w:pPr>
        <w:rPr>
          <w:lang w:val="en-US"/>
        </w:rPr>
      </w:pPr>
    </w:p>
    <w:p w:rsidR="005D24AA" w:rsidRPr="00323820" w:rsidRDefault="005D24AA" w:rsidP="00FA4B43">
      <w:pPr>
        <w:rPr>
          <w:rFonts w:ascii="Kaiti SC" w:eastAsia="Kaiti SC" w:hAnsi="Kaiti SC" w:cs="Heiti SC" w:hint="eastAsia"/>
          <w:sz w:val="21"/>
          <w:szCs w:val="21"/>
        </w:rPr>
      </w:pPr>
      <w:r w:rsidRPr="00224A81">
        <w:rPr>
          <w:rFonts w:ascii="Heiti SC" w:eastAsia="Heiti SC" w:cs="Heiti SC" w:hint="eastAsia"/>
          <w:b/>
          <w:bCs/>
          <w:sz w:val="21"/>
          <w:szCs w:val="21"/>
        </w:rPr>
        <w:t>摘要：</w:t>
      </w:r>
      <w:r w:rsidRPr="00323820">
        <w:rPr>
          <w:rFonts w:ascii="Kaiti SC" w:eastAsia="Kaiti SC" w:hAnsi="Kaiti SC" w:hint="eastAsia"/>
          <w:sz w:val="21"/>
          <w:szCs w:val="21"/>
        </w:rPr>
        <w:t>本文全面探讨了垃圾短信分类问题。作为背景，垃圾短信越来越多地困扰着人们的生活。在分类理论上</w:t>
      </w:r>
      <w:r w:rsidR="00FE0C03" w:rsidRPr="00323820">
        <w:rPr>
          <w:rFonts w:ascii="Kaiti SC" w:eastAsia="Kaiti SC" w:hAnsi="Kaiti SC" w:hint="eastAsia"/>
          <w:sz w:val="21"/>
          <w:szCs w:val="21"/>
        </w:rPr>
        <w:t>，本文涉及统计学和机器学习</w:t>
      </w:r>
      <w:r w:rsidRPr="00323820">
        <w:rPr>
          <w:rFonts w:ascii="Kaiti SC" w:eastAsia="Kaiti SC" w:hAnsi="Kaiti SC" w:hint="eastAsia"/>
          <w:sz w:val="21"/>
          <w:szCs w:val="21"/>
        </w:rPr>
        <w:t>，详细</w:t>
      </w:r>
      <w:r w:rsidR="00FE0C03" w:rsidRPr="00323820">
        <w:rPr>
          <w:rFonts w:ascii="Kaiti SC" w:eastAsia="Kaiti SC" w:hAnsi="Kaiti SC" w:hint="eastAsia"/>
          <w:sz w:val="21"/>
          <w:szCs w:val="21"/>
        </w:rPr>
        <w:t>分析了</w:t>
      </w:r>
      <w:proofErr w:type="spellStart"/>
      <w:r w:rsidRPr="00323820">
        <w:rPr>
          <w:rFonts w:ascii="Kaiti SC" w:eastAsia="Kaiti SC" w:hAnsi="Kaiti SC"/>
          <w:sz w:val="21"/>
          <w:szCs w:val="21"/>
        </w:rPr>
        <w:t>CountVectorizer</w:t>
      </w:r>
      <w:proofErr w:type="spellEnd"/>
      <w:r w:rsidRPr="00323820">
        <w:rPr>
          <w:rFonts w:ascii="Kaiti SC" w:eastAsia="Kaiti SC" w:hAnsi="Kaiti SC" w:hint="eastAsia"/>
          <w:sz w:val="21"/>
          <w:szCs w:val="21"/>
        </w:rPr>
        <w:t>、逻辑回归、SVM等算法。实践上，本文基于</w:t>
      </w:r>
      <w:r w:rsidRPr="00323820">
        <w:rPr>
          <w:rFonts w:ascii="Kaiti SC" w:eastAsia="Kaiti SC" w:hAnsi="Kaiti SC"/>
          <w:sz w:val="21"/>
          <w:szCs w:val="21"/>
        </w:rPr>
        <w:t>scikit-learn</w:t>
      </w:r>
      <w:r w:rsidRPr="00323820">
        <w:rPr>
          <w:rFonts w:ascii="Kaiti SC" w:eastAsia="Kaiti SC" w:hAnsi="Kaiti SC" w:hint="eastAsia"/>
          <w:sz w:val="21"/>
          <w:szCs w:val="21"/>
        </w:rPr>
        <w:t>和</w:t>
      </w:r>
      <w:proofErr w:type="spellStart"/>
      <w:r w:rsidRPr="00323820">
        <w:rPr>
          <w:rFonts w:ascii="Kaiti SC" w:eastAsia="Kaiti SC" w:hAnsi="Kaiti SC"/>
          <w:sz w:val="21"/>
          <w:szCs w:val="21"/>
        </w:rPr>
        <w:t>lazypredict</w:t>
      </w:r>
      <w:proofErr w:type="spellEnd"/>
      <w:r w:rsidRPr="00323820">
        <w:rPr>
          <w:rFonts w:ascii="Kaiti SC" w:eastAsia="Kaiti SC" w:hAnsi="Kaiti SC" w:hint="eastAsia"/>
          <w:sz w:val="21"/>
          <w:szCs w:val="21"/>
        </w:rPr>
        <w:t>工具，对多种算法在这个问题上的性能展开了全面分析，并选择</w:t>
      </w:r>
      <w:r w:rsidRPr="00323820">
        <w:rPr>
          <w:rFonts w:ascii="Kaiti SC" w:eastAsia="Kaiti SC" w:hAnsi="Kaiti SC"/>
          <w:sz w:val="21"/>
          <w:szCs w:val="21"/>
        </w:rPr>
        <w:t>Perceptron</w:t>
      </w:r>
      <w:r w:rsidRPr="00323820">
        <w:rPr>
          <w:rFonts w:ascii="Kaiti SC" w:eastAsia="Kaiti SC" w:hAnsi="Kaiti SC" w:hint="eastAsia"/>
          <w:sz w:val="21"/>
          <w:szCs w:val="21"/>
        </w:rPr>
        <w:t>模型作为分类</w:t>
      </w:r>
      <w:r w:rsidR="0039258B" w:rsidRPr="00323820">
        <w:rPr>
          <w:rFonts w:ascii="Kaiti SC" w:eastAsia="Kaiti SC" w:hAnsi="Kaiti SC" w:hint="eastAsia"/>
          <w:sz w:val="21"/>
          <w:szCs w:val="21"/>
        </w:rPr>
        <w:t>算法</w:t>
      </w:r>
      <w:r w:rsidR="004E4C2B" w:rsidRPr="00323820">
        <w:rPr>
          <w:rFonts w:ascii="Kaiti SC" w:eastAsia="Kaiti SC" w:hAnsi="Kaiti SC" w:hint="eastAsia"/>
          <w:sz w:val="21"/>
          <w:szCs w:val="21"/>
        </w:rPr>
        <w:t>，</w:t>
      </w:r>
      <w:r w:rsidR="008E5E18" w:rsidRPr="00323820">
        <w:rPr>
          <w:rFonts w:ascii="Kaiti SC" w:eastAsia="Kaiti SC" w:hAnsi="Kaiti SC" w:hint="eastAsia"/>
          <w:sz w:val="21"/>
          <w:szCs w:val="21"/>
        </w:rPr>
        <w:t>进一步展开讨论</w:t>
      </w:r>
      <w:r w:rsidRPr="00323820">
        <w:rPr>
          <w:rFonts w:ascii="Kaiti SC" w:eastAsia="Kaiti SC" w:hAnsi="Kaiti SC" w:hint="eastAsia"/>
          <w:sz w:val="21"/>
          <w:szCs w:val="21"/>
        </w:rPr>
        <w:t>。</w:t>
      </w:r>
      <w:r w:rsidR="00FE0C03" w:rsidRPr="00323820">
        <w:rPr>
          <w:rFonts w:ascii="Kaiti SC" w:eastAsia="Kaiti SC" w:hAnsi="Kaiti SC" w:hint="eastAsia"/>
          <w:sz w:val="21"/>
          <w:szCs w:val="21"/>
        </w:rPr>
        <w:t>模型运行速度快、准确率高，且具有泛化能力。</w:t>
      </w:r>
    </w:p>
    <w:p w:rsidR="00FE0C03" w:rsidRPr="00FE0C03" w:rsidRDefault="005D24AA" w:rsidP="00FA4B43">
      <w:pPr>
        <w:rPr>
          <w:rFonts w:hint="eastAsia"/>
        </w:rPr>
      </w:pPr>
      <w:r w:rsidRPr="00224A81">
        <w:rPr>
          <w:rFonts w:ascii="Heiti SC" w:eastAsia="Heiti SC" w:cs="Heiti SC" w:hint="eastAsia"/>
          <w:b/>
          <w:bCs/>
          <w:sz w:val="21"/>
          <w:szCs w:val="21"/>
        </w:rPr>
        <w:t>关键词：</w:t>
      </w:r>
      <w:r w:rsidR="00FE0C03" w:rsidRPr="00323820">
        <w:rPr>
          <w:rFonts w:ascii="Kaiti SC" w:eastAsia="Kaiti SC" w:hAnsi="Kaiti SC" w:hint="eastAsia"/>
          <w:sz w:val="21"/>
          <w:szCs w:val="21"/>
        </w:rPr>
        <w:t>机器学习、</w:t>
      </w:r>
      <w:r w:rsidR="00FE0C03" w:rsidRPr="00323820">
        <w:rPr>
          <w:rFonts w:ascii="Kaiti SC" w:eastAsia="Kaiti SC" w:hAnsi="Kaiti SC"/>
          <w:sz w:val="21"/>
          <w:szCs w:val="21"/>
        </w:rPr>
        <w:t>垃圾短信识别</w:t>
      </w:r>
      <w:r w:rsidR="00FE0C03" w:rsidRPr="00323820">
        <w:rPr>
          <w:rFonts w:ascii="Kaiti SC" w:eastAsia="Kaiti SC" w:hAnsi="Kaiti SC" w:hint="eastAsia"/>
          <w:sz w:val="21"/>
          <w:szCs w:val="21"/>
        </w:rPr>
        <w:t>、模型评估、文本向量化、数学建模</w:t>
      </w:r>
    </w:p>
    <w:p w:rsidR="004E67F7" w:rsidRDefault="004E67F7" w:rsidP="00FA4B43">
      <w:r>
        <w:br w:type="page"/>
      </w:r>
    </w:p>
    <w:p w:rsidR="005D2DAB" w:rsidRPr="00FA4B43" w:rsidRDefault="000B0B15" w:rsidP="00FA4B43">
      <w:pPr>
        <w:pStyle w:val="Heading1"/>
      </w:pPr>
      <w:bookmarkStart w:id="0" w:name="OLE_LINK45"/>
      <w:r w:rsidRPr="00FA4B43">
        <w:rPr>
          <w:rFonts w:hint="eastAsia"/>
        </w:rPr>
        <w:lastRenderedPageBreak/>
        <w:t>绪论</w:t>
      </w:r>
    </w:p>
    <w:p w:rsidR="00634E11" w:rsidRPr="00FA4B43" w:rsidRDefault="000B0B15" w:rsidP="00FA4B43">
      <w:pPr>
        <w:pStyle w:val="Heading2"/>
      </w:pPr>
      <w:r w:rsidRPr="00FA4B43">
        <w:rPr>
          <w:rFonts w:hint="eastAsia"/>
        </w:rPr>
        <w:t>背景</w:t>
      </w:r>
      <w:r w:rsidR="00634E11" w:rsidRPr="00FA4B43">
        <w:rPr>
          <w:rFonts w:hint="eastAsia"/>
        </w:rPr>
        <w:t>介绍</w:t>
      </w:r>
    </w:p>
    <w:p w:rsidR="000B0B15" w:rsidRPr="000B0B15" w:rsidRDefault="000B0B15" w:rsidP="00FA4B43">
      <w:r w:rsidRPr="000B0B15">
        <w:t>随着信息时代的到来，通信业务的快速发展给人们的日常生活带来了便利，但也带来了一些负面影响，其中之一就是垃圾短信的泛滥。垃圾短信是指未经用户同意或请求，以营销、推销、广告等为目的，向不特定多数人发送的短信。垃圾短信不仅会干扰用户正常的生活，还会传播不良信息，影响社会秩序。</w:t>
      </w:r>
    </w:p>
    <w:p w:rsidR="000B0B15" w:rsidRPr="000B0B15" w:rsidRDefault="000B0B15" w:rsidP="00FA4B43">
      <w:r w:rsidRPr="000B0B15">
        <w:t>近年来，我国垃圾短信的数量呈逐年上升趋势。据统计，</w:t>
      </w:r>
      <w:r w:rsidRPr="000B0B15">
        <w:t>2022</w:t>
      </w:r>
      <w:r w:rsidRPr="000B0B15">
        <w:t>年我国垃圾短信总量超过了</w:t>
      </w:r>
      <w:r w:rsidRPr="000B0B15">
        <w:t>1000</w:t>
      </w:r>
      <w:r w:rsidRPr="000B0B15">
        <w:t>亿条。垃圾短信的泛滥给社会造成了严重的危害。具体表现在以下几个方面：</w:t>
      </w:r>
    </w:p>
    <w:p w:rsidR="000B0B15" w:rsidRPr="000B0B15" w:rsidRDefault="000B0B15" w:rsidP="00FA4B43">
      <w:pPr>
        <w:pStyle w:val="ListParagraph"/>
        <w:numPr>
          <w:ilvl w:val="0"/>
          <w:numId w:val="1"/>
        </w:numPr>
        <w:ind w:firstLineChars="0"/>
      </w:pPr>
      <w:r w:rsidRPr="000B0B15">
        <w:t>干扰用户正常生活。垃圾短信会频繁地出现在用户的手机上，严重影响用户的正常工作和学习。</w:t>
      </w:r>
    </w:p>
    <w:p w:rsidR="000B0B15" w:rsidRPr="000B0B15" w:rsidRDefault="000B0B15" w:rsidP="00FA4B43">
      <w:pPr>
        <w:pStyle w:val="ListParagraph"/>
        <w:numPr>
          <w:ilvl w:val="0"/>
          <w:numId w:val="1"/>
        </w:numPr>
        <w:ind w:firstLineChars="0"/>
      </w:pPr>
      <w:r w:rsidRPr="000B0B15">
        <w:t>传播不良信息。垃圾短信中常常包含色情、暴力、赌博等不良信息，会对青少年的身心健康造成不良影响。</w:t>
      </w:r>
    </w:p>
    <w:p w:rsidR="000B0B15" w:rsidRPr="000B0B15" w:rsidRDefault="000B0B15" w:rsidP="00FA4B43">
      <w:pPr>
        <w:pStyle w:val="ListParagraph"/>
        <w:numPr>
          <w:ilvl w:val="0"/>
          <w:numId w:val="1"/>
        </w:numPr>
        <w:ind w:firstLineChars="0"/>
      </w:pPr>
      <w:r w:rsidRPr="000B0B15">
        <w:t>损害个人隐私。垃圾短信中常常会包含用户的个人信息，会给用户的财产安全带来威胁。</w:t>
      </w:r>
    </w:p>
    <w:p w:rsidR="000B0B15" w:rsidRPr="000B0B15" w:rsidRDefault="000B0B15" w:rsidP="00FA4B43">
      <w:r w:rsidRPr="000B0B15">
        <w:t>因此，识别和过滤垃圾短信具有重要的实际意义和应用价值。识别和过滤垃圾短信可以有效地减少垃圾短信的数量，保护用户的合法权益，维护社会秩序。</w:t>
      </w:r>
    </w:p>
    <w:p w:rsidR="000B0B15" w:rsidRDefault="00634E11" w:rsidP="00FA4B43">
      <w:pPr>
        <w:pStyle w:val="Heading2"/>
      </w:pPr>
      <w:r>
        <w:rPr>
          <w:rFonts w:hint="eastAsia"/>
        </w:rPr>
        <w:t>本研究的目标</w:t>
      </w:r>
    </w:p>
    <w:p w:rsidR="00634E11" w:rsidRPr="00634E11" w:rsidRDefault="00634E11" w:rsidP="00FA4B43">
      <w:r w:rsidRPr="00634E11">
        <w:t>本研究的目标是建立一种有效的垃圾短信识别模型。具体来说，本研究将解决以下三个问题：</w:t>
      </w:r>
    </w:p>
    <w:p w:rsidR="00634E11" w:rsidRPr="00634E11" w:rsidRDefault="00634E11" w:rsidP="00FA4B43">
      <w:pPr>
        <w:pStyle w:val="ListParagraph"/>
        <w:numPr>
          <w:ilvl w:val="0"/>
          <w:numId w:val="2"/>
        </w:numPr>
        <w:ind w:firstLineChars="0"/>
      </w:pPr>
      <w:r w:rsidRPr="00634E11">
        <w:t>通过分析附件</w:t>
      </w:r>
      <w:r w:rsidRPr="00634E11">
        <w:t>spamdata_T1.csv</w:t>
      </w:r>
      <w:r w:rsidRPr="00634E11">
        <w:t>中文本数据，确定垃圾短信的特征，并给出短信类别。</w:t>
      </w:r>
    </w:p>
    <w:p w:rsidR="00634E11" w:rsidRPr="00634E11" w:rsidRDefault="00634E11" w:rsidP="00FA4B43">
      <w:pPr>
        <w:pStyle w:val="ListParagraph"/>
        <w:numPr>
          <w:ilvl w:val="0"/>
          <w:numId w:val="2"/>
        </w:numPr>
        <w:ind w:firstLineChars="0"/>
      </w:pPr>
      <w:r w:rsidRPr="00634E11">
        <w:t>进一步分析附件</w:t>
      </w:r>
      <w:r w:rsidRPr="00634E11">
        <w:t>spamdata_T2.csv</w:t>
      </w:r>
      <w:r w:rsidRPr="00634E11">
        <w:t>中垃圾短信及正常短信的特征，研究垃圾短信和正常短信的差异性。</w:t>
      </w:r>
    </w:p>
    <w:p w:rsidR="00634E11" w:rsidRPr="00634E11" w:rsidRDefault="00634E11" w:rsidP="00FA4B43">
      <w:pPr>
        <w:pStyle w:val="ListParagraph"/>
        <w:numPr>
          <w:ilvl w:val="0"/>
          <w:numId w:val="2"/>
        </w:numPr>
        <w:ind w:firstLineChars="0"/>
      </w:pPr>
      <w:r w:rsidRPr="00634E11">
        <w:t>建立识别垃圾短信的数学模型，并用于识别附件</w:t>
      </w:r>
      <w:r w:rsidRPr="00634E11">
        <w:t>testdata.csv</w:t>
      </w:r>
      <w:r w:rsidRPr="00634E11">
        <w:t>中的垃圾短信。</w:t>
      </w:r>
    </w:p>
    <w:p w:rsidR="00634E11" w:rsidRDefault="00634E11" w:rsidP="00FA4B43">
      <w:pPr>
        <w:pStyle w:val="Heading2"/>
      </w:pPr>
      <w:r>
        <w:rPr>
          <w:rFonts w:hint="eastAsia"/>
        </w:rPr>
        <w:lastRenderedPageBreak/>
        <w:t>研究方法</w:t>
      </w:r>
    </w:p>
    <w:p w:rsidR="00BA7A32" w:rsidRPr="00BA7A32" w:rsidRDefault="00BA7A32" w:rsidP="00FA4B43">
      <w:r w:rsidRPr="00BA7A32">
        <w:t>本研究将采用以下方法来实现目标：</w:t>
      </w:r>
    </w:p>
    <w:p w:rsidR="00BA7A32" w:rsidRPr="008E78B5" w:rsidRDefault="00BA7A32" w:rsidP="00FA4B43">
      <w:pPr>
        <w:pStyle w:val="ListParagraph"/>
        <w:numPr>
          <w:ilvl w:val="0"/>
          <w:numId w:val="3"/>
        </w:numPr>
        <w:ind w:firstLineChars="0"/>
        <w:rPr>
          <w:rFonts w:ascii="Times New Roman" w:hAnsi="Times New Roman"/>
        </w:rPr>
      </w:pPr>
      <w:r w:rsidRPr="008E78B5">
        <w:rPr>
          <w:rFonts w:ascii="Times New Roman" w:hAnsi="Times New Roman"/>
        </w:rPr>
        <w:t>数据处理：对数据进行清洗、分词、去停用词</w:t>
      </w:r>
      <w:r w:rsidRPr="008E78B5">
        <w:rPr>
          <w:rFonts w:ascii="Times New Roman" w:hAnsi="Times New Roman" w:hint="eastAsia"/>
        </w:rPr>
        <w:t>等操作</w:t>
      </w:r>
      <w:r w:rsidR="00713FAD" w:rsidRPr="008E78B5">
        <w:rPr>
          <w:rFonts w:ascii="Times New Roman" w:hAnsi="Times New Roman" w:hint="eastAsia"/>
        </w:rPr>
        <w:t>，并</w:t>
      </w:r>
      <w:r w:rsidRPr="008E78B5">
        <w:rPr>
          <w:rFonts w:ascii="Times New Roman" w:hAnsi="Times New Roman" w:hint="eastAsia"/>
          <w:lang w:val="en-US"/>
        </w:rPr>
        <w:t>用</w:t>
      </w:r>
      <w:r w:rsidRPr="008E78B5">
        <w:rPr>
          <w:rFonts w:ascii="Times New Roman" w:hAnsi="Times New Roman" w:hint="eastAsia"/>
          <w:lang w:val="en-US"/>
        </w:rPr>
        <w:t>Scikit</w:t>
      </w:r>
      <w:r w:rsidRPr="008E78B5">
        <w:rPr>
          <w:rFonts w:ascii="Times New Roman" w:hAnsi="Times New Roman" w:hint="eastAsia"/>
          <w:lang w:val="en-US"/>
        </w:rPr>
        <w:t>的</w:t>
      </w:r>
      <w:r w:rsidRPr="008E78B5">
        <w:rPr>
          <w:rFonts w:ascii="Times New Roman" w:hAnsi="Times New Roman" w:hint="eastAsia"/>
          <w:lang w:val="en-US"/>
        </w:rPr>
        <w:t>Counter</w:t>
      </w:r>
      <w:r w:rsidRPr="008E78B5">
        <w:rPr>
          <w:rFonts w:ascii="Times New Roman" w:hAnsi="Times New Roman"/>
          <w:lang w:val="en-US"/>
        </w:rPr>
        <w:t>向量化器对推文文本进行矢量化，将文本数据转换为数值特征。</w:t>
      </w:r>
    </w:p>
    <w:p w:rsidR="00CE5CEC" w:rsidRPr="008E78B5" w:rsidRDefault="00CE5CEC" w:rsidP="00FA4B43">
      <w:pPr>
        <w:pStyle w:val="ListParagraph"/>
        <w:numPr>
          <w:ilvl w:val="0"/>
          <w:numId w:val="3"/>
        </w:numPr>
        <w:ind w:firstLineChars="0"/>
        <w:rPr>
          <w:rFonts w:ascii="Times New Roman" w:hAnsi="Times New Roman"/>
        </w:rPr>
      </w:pPr>
      <w:r w:rsidRPr="008E78B5">
        <w:rPr>
          <w:rFonts w:ascii="Times New Roman" w:hAnsi="Times New Roman"/>
        </w:rPr>
        <w:t>模型评估：使用测试集对</w:t>
      </w:r>
      <w:r w:rsidRPr="008E78B5">
        <w:rPr>
          <w:rFonts w:ascii="Times New Roman" w:hAnsi="Times New Roman" w:hint="eastAsia"/>
        </w:rPr>
        <w:t>常用分类</w:t>
      </w:r>
      <w:r w:rsidRPr="008E78B5">
        <w:rPr>
          <w:rFonts w:ascii="Times New Roman" w:hAnsi="Times New Roman"/>
        </w:rPr>
        <w:t>模型进行评估，以</w:t>
      </w:r>
      <w:r w:rsidRPr="008E78B5">
        <w:rPr>
          <w:rFonts w:ascii="Times New Roman" w:hAnsi="Times New Roman" w:hint="eastAsia"/>
        </w:rPr>
        <w:t>选择最</w:t>
      </w:r>
      <w:r w:rsidR="00AB5485" w:rsidRPr="008E78B5">
        <w:rPr>
          <w:rFonts w:ascii="Times New Roman" w:hAnsi="Times New Roman" w:hint="eastAsia"/>
        </w:rPr>
        <w:t>佳</w:t>
      </w:r>
      <w:r w:rsidRPr="008E78B5">
        <w:rPr>
          <w:rFonts w:ascii="Times New Roman" w:hAnsi="Times New Roman" w:hint="eastAsia"/>
        </w:rPr>
        <w:t>模型</w:t>
      </w:r>
      <w:r w:rsidRPr="008E78B5">
        <w:rPr>
          <w:rFonts w:ascii="Times New Roman" w:hAnsi="Times New Roman"/>
        </w:rPr>
        <w:t>。</w:t>
      </w:r>
      <w:r w:rsidRPr="008E78B5">
        <w:rPr>
          <w:rFonts w:ascii="Times New Roman" w:hAnsi="Times New Roman"/>
          <w:lang w:val="en-US"/>
        </w:rPr>
        <w:t>本研究将使用常见的评估指标，如准确度、精确度、召回率和</w:t>
      </w:r>
      <w:r w:rsidRPr="008E78B5">
        <w:rPr>
          <w:rFonts w:ascii="Times New Roman" w:hAnsi="Times New Roman"/>
          <w:lang w:val="en-US"/>
        </w:rPr>
        <w:t>F1</w:t>
      </w:r>
      <w:r w:rsidRPr="008E78B5">
        <w:rPr>
          <w:rFonts w:ascii="Times New Roman" w:hAnsi="Times New Roman"/>
          <w:lang w:val="en-US"/>
        </w:rPr>
        <w:t>得分等</w:t>
      </w:r>
      <w:r w:rsidR="00A77F83" w:rsidRPr="008E78B5">
        <w:rPr>
          <w:rFonts w:ascii="Times New Roman" w:hAnsi="Times New Roman" w:hint="eastAsia"/>
        </w:rPr>
        <w:t>，评估</w:t>
      </w:r>
      <w:r w:rsidR="00A77F83" w:rsidRPr="008E78B5">
        <w:rPr>
          <w:rFonts w:ascii="Times New Roman" w:hAnsi="Times New Roman"/>
          <w:sz w:val="21"/>
        </w:rPr>
        <w:t>LinearSVC</w:t>
      </w:r>
      <w:r w:rsidR="00A77F83" w:rsidRPr="008E78B5">
        <w:rPr>
          <w:rFonts w:ascii="Times New Roman" w:hAnsi="Times New Roman" w:hint="eastAsia"/>
        </w:rPr>
        <w:t>、</w:t>
      </w:r>
      <w:bookmarkStart w:id="1" w:name="OLE_LINK27"/>
      <w:r w:rsidR="00A77F83" w:rsidRPr="008E78B5">
        <w:rPr>
          <w:rFonts w:ascii="Times New Roman" w:hAnsi="Times New Roman"/>
        </w:rPr>
        <w:t>Perceptron</w:t>
      </w:r>
      <w:bookmarkEnd w:id="1"/>
      <w:r w:rsidR="00A77F83" w:rsidRPr="008E78B5">
        <w:rPr>
          <w:rFonts w:ascii="Times New Roman" w:hAnsi="Times New Roman" w:hint="eastAsia"/>
        </w:rPr>
        <w:t>、</w:t>
      </w:r>
      <w:r w:rsidR="00A77F83" w:rsidRPr="008E78B5">
        <w:rPr>
          <w:rFonts w:ascii="Times New Roman" w:hAnsi="Times New Roman"/>
        </w:rPr>
        <w:t>BernoulliNB</w:t>
      </w:r>
      <w:r w:rsidR="00A77F83" w:rsidRPr="008E78B5">
        <w:rPr>
          <w:rFonts w:ascii="Times New Roman" w:hAnsi="Times New Roman" w:hint="eastAsia"/>
        </w:rPr>
        <w:t>等常用分类模型。</w:t>
      </w:r>
    </w:p>
    <w:p w:rsidR="00A77F83" w:rsidRPr="008E78B5" w:rsidRDefault="00BA7A32" w:rsidP="00FA4B43">
      <w:pPr>
        <w:pStyle w:val="ListParagraph"/>
        <w:numPr>
          <w:ilvl w:val="0"/>
          <w:numId w:val="3"/>
        </w:numPr>
        <w:ind w:firstLineChars="0"/>
        <w:rPr>
          <w:rFonts w:ascii="Times New Roman" w:hAnsi="Times New Roman"/>
          <w:sz w:val="21"/>
        </w:rPr>
      </w:pPr>
      <w:r w:rsidRPr="008E78B5">
        <w:rPr>
          <w:rFonts w:ascii="Times New Roman" w:hAnsi="Times New Roman"/>
        </w:rPr>
        <w:t>模型训练：采用机器学习方法训练垃圾短信识别模型。</w:t>
      </w:r>
      <w:r w:rsidR="002A0C47" w:rsidRPr="008E78B5">
        <w:rPr>
          <w:rFonts w:ascii="Times New Roman" w:hAnsi="Times New Roman" w:hint="eastAsia"/>
        </w:rPr>
        <w:t>本研究将采用</w:t>
      </w:r>
      <w:r w:rsidR="009D4818" w:rsidRPr="008E78B5">
        <w:rPr>
          <w:rFonts w:ascii="Times New Roman" w:hAnsi="Times New Roman"/>
        </w:rPr>
        <w:t>Perceptron</w:t>
      </w:r>
    </w:p>
    <w:p w:rsidR="00BA7A32" w:rsidRPr="008E78B5" w:rsidRDefault="002A0C47" w:rsidP="00FA4B43">
      <w:r w:rsidRPr="008E78B5">
        <w:rPr>
          <w:rFonts w:hint="eastAsia"/>
        </w:rPr>
        <w:t>模型。</w:t>
      </w:r>
    </w:p>
    <w:p w:rsidR="00BA7A32" w:rsidRPr="008E78B5" w:rsidRDefault="00BA7A32" w:rsidP="00FA4B43">
      <w:pPr>
        <w:pStyle w:val="ListParagraph"/>
        <w:numPr>
          <w:ilvl w:val="0"/>
          <w:numId w:val="3"/>
        </w:numPr>
        <w:ind w:firstLineChars="0"/>
        <w:rPr>
          <w:rFonts w:ascii="Times New Roman" w:hAnsi="Times New Roman" w:hint="eastAsia"/>
          <w:lang w:val="en-US"/>
        </w:rPr>
      </w:pPr>
      <w:r w:rsidRPr="008E78B5">
        <w:rPr>
          <w:rFonts w:ascii="Times New Roman" w:hAnsi="Times New Roman" w:hint="eastAsia"/>
        </w:rPr>
        <w:t>模型预测：</w:t>
      </w:r>
      <w:r w:rsidRPr="008E78B5">
        <w:rPr>
          <w:rFonts w:ascii="Times New Roman" w:hAnsi="Times New Roman"/>
          <w:lang w:val="en-US"/>
        </w:rPr>
        <w:t>本研究将使用选择的模型对</w:t>
      </w:r>
      <w:proofErr w:type="spellStart"/>
      <w:r w:rsidR="00774014" w:rsidRPr="008E78B5">
        <w:rPr>
          <w:rFonts w:ascii="Times New Roman" w:hAnsi="Times New Roman"/>
        </w:rPr>
        <w:t>testdata</w:t>
      </w:r>
      <w:proofErr w:type="spellEnd"/>
      <w:r w:rsidRPr="008E78B5">
        <w:rPr>
          <w:rFonts w:ascii="Times New Roman" w:hAnsi="Times New Roman"/>
          <w:lang w:val="en-US"/>
        </w:rPr>
        <w:t>进行预测，判断</w:t>
      </w:r>
      <w:r w:rsidR="00774014" w:rsidRPr="008E78B5">
        <w:rPr>
          <w:rFonts w:ascii="Times New Roman" w:hAnsi="Times New Roman" w:hint="eastAsia"/>
        </w:rPr>
        <w:t>是否为垃圾短信</w:t>
      </w:r>
      <w:r w:rsidRPr="008E78B5">
        <w:rPr>
          <w:rFonts w:ascii="Times New Roman" w:hAnsi="Times New Roman"/>
          <w:lang w:val="en-US"/>
        </w:rPr>
        <w:t>。</w:t>
      </w:r>
    </w:p>
    <w:p w:rsidR="002B7FC2" w:rsidRDefault="002B7FC2" w:rsidP="00FA4B43">
      <w:r>
        <w:br w:type="page"/>
      </w:r>
    </w:p>
    <w:p w:rsidR="00634E11" w:rsidRDefault="002B7FC2" w:rsidP="00FA4B43">
      <w:pPr>
        <w:pStyle w:val="Heading1"/>
        <w:rPr>
          <w:lang w:val="en-CN"/>
        </w:rPr>
      </w:pPr>
      <w:r>
        <w:rPr>
          <w:rFonts w:hint="eastAsia"/>
          <w:lang w:val="en-CN"/>
        </w:rPr>
        <w:lastRenderedPageBreak/>
        <w:t>相关理论</w:t>
      </w:r>
    </w:p>
    <w:p w:rsidR="002B7FC2" w:rsidRDefault="002B7FC2" w:rsidP="00FA4B43">
      <w:pPr>
        <w:pStyle w:val="Heading2"/>
      </w:pPr>
      <w:r>
        <w:rPr>
          <w:rFonts w:hint="eastAsia"/>
        </w:rPr>
        <w:t>文本向量化</w:t>
      </w:r>
    </w:p>
    <w:p w:rsidR="00B27954" w:rsidRPr="00B27954" w:rsidRDefault="00B27954" w:rsidP="00FA4B43">
      <w:r w:rsidRPr="00B27954">
        <w:t>文本向量化是将文本转换为数值向量的过程，以便计算机可以处理文本。文本向量化是机器学习和自然语言处理中的一个重要步骤，它在文本分类、文本聚类、文本检索等任务中具有广泛的应用。</w:t>
      </w:r>
    </w:p>
    <w:p w:rsidR="00B27954" w:rsidRPr="00B27954" w:rsidRDefault="00B27954" w:rsidP="00FB57AA">
      <w:r w:rsidRPr="00B27954">
        <w:t>文本向量化的方法有很多，常见的文本向量化方法包括：</w:t>
      </w:r>
    </w:p>
    <w:p w:rsidR="00B27954" w:rsidRPr="00FB57AA" w:rsidRDefault="00B27954" w:rsidP="00FB57AA">
      <w:pPr>
        <w:pStyle w:val="ListParagraph"/>
        <w:numPr>
          <w:ilvl w:val="0"/>
          <w:numId w:val="11"/>
        </w:numPr>
        <w:ind w:firstLineChars="0"/>
        <w:rPr>
          <w:rFonts w:ascii="times new rom" w:eastAsiaTheme="minorEastAsia" w:hAnsi="times new rom" w:cs="Times New Roman (Body CS)"/>
        </w:rPr>
      </w:pPr>
      <w:r w:rsidRPr="00FB57AA">
        <w:rPr>
          <w:rFonts w:ascii="times new rom" w:eastAsiaTheme="minorEastAsia" w:hAnsi="times new rom" w:cs="Times New Roman (Body CS)"/>
        </w:rPr>
        <w:t>词袋模型：词袋模型将文本视为一个词的集合，每个词的出现次数作为该词的特征。</w:t>
      </w:r>
    </w:p>
    <w:p w:rsidR="00B27954" w:rsidRPr="00FB57AA" w:rsidRDefault="00B27954" w:rsidP="00FB57AA">
      <w:pPr>
        <w:pStyle w:val="ListParagraph"/>
        <w:numPr>
          <w:ilvl w:val="0"/>
          <w:numId w:val="11"/>
        </w:numPr>
        <w:ind w:firstLineChars="0"/>
        <w:rPr>
          <w:rFonts w:ascii="times new rom" w:eastAsiaTheme="minorEastAsia" w:hAnsi="times new rom" w:cs="Times New Roman (Body CS)"/>
        </w:rPr>
      </w:pPr>
      <w:r w:rsidRPr="00FB57AA">
        <w:rPr>
          <w:rFonts w:ascii="times new rom" w:eastAsiaTheme="minorEastAsia" w:hAnsi="times new rom" w:cs="Times New Roman (Body CS)"/>
        </w:rPr>
        <w:t>TF-IDF</w:t>
      </w:r>
      <w:r w:rsidRPr="00FB57AA">
        <w:rPr>
          <w:rFonts w:ascii="times new rom" w:eastAsiaTheme="minorEastAsia" w:hAnsi="times new rom" w:cs="Times New Roman (Body CS)"/>
        </w:rPr>
        <w:t>模型：</w:t>
      </w:r>
      <w:r w:rsidRPr="00FB57AA">
        <w:rPr>
          <w:rFonts w:ascii="times new rom" w:eastAsiaTheme="minorEastAsia" w:hAnsi="times new rom" w:cs="Times New Roman (Body CS)"/>
        </w:rPr>
        <w:t>TF-IDF</w:t>
      </w:r>
      <w:r w:rsidRPr="00FB57AA">
        <w:rPr>
          <w:rFonts w:ascii="times new rom" w:eastAsiaTheme="minorEastAsia" w:hAnsi="times new rom" w:cs="Times New Roman (Body CS)"/>
        </w:rPr>
        <w:t>模型将词袋模型的思想进行了改进，考虑了词频和逆文档频率两个因素。</w:t>
      </w:r>
    </w:p>
    <w:p w:rsidR="00B27954" w:rsidRPr="00FB57AA" w:rsidRDefault="00B27954" w:rsidP="00FB57AA">
      <w:pPr>
        <w:pStyle w:val="ListParagraph"/>
        <w:numPr>
          <w:ilvl w:val="0"/>
          <w:numId w:val="11"/>
        </w:numPr>
        <w:ind w:firstLineChars="0"/>
        <w:rPr>
          <w:rFonts w:ascii="times new rom" w:eastAsiaTheme="minorEastAsia" w:hAnsi="times new rom" w:cs="Times New Roman (Body CS)" w:hint="eastAsia"/>
        </w:rPr>
      </w:pPr>
      <w:r w:rsidRPr="00FB57AA">
        <w:rPr>
          <w:rFonts w:ascii="times new rom" w:eastAsiaTheme="minorEastAsia" w:hAnsi="times new rom" w:cs="Times New Roman (Body CS)"/>
        </w:rPr>
        <w:t>Word2Vec</w:t>
      </w:r>
      <w:r w:rsidRPr="00FB57AA">
        <w:rPr>
          <w:rFonts w:ascii="times new rom" w:eastAsiaTheme="minorEastAsia" w:hAnsi="times new rom" w:cs="Times New Roman (Body CS)"/>
        </w:rPr>
        <w:t>模型：</w:t>
      </w:r>
      <w:r w:rsidRPr="00FB57AA">
        <w:rPr>
          <w:rFonts w:ascii="times new rom" w:eastAsiaTheme="minorEastAsia" w:hAnsi="times new rom" w:cs="Times New Roman (Body CS)"/>
        </w:rPr>
        <w:t>Word2Vec</w:t>
      </w:r>
      <w:r w:rsidRPr="00FB57AA">
        <w:rPr>
          <w:rFonts w:ascii="times new rom" w:eastAsiaTheme="minorEastAsia" w:hAnsi="times new rom" w:cs="Times New Roman (Body CS)"/>
        </w:rPr>
        <w:t>模型是基于神经网络的词嵌入模型，它可以学习词与词之间的语义关系。</w:t>
      </w:r>
    </w:p>
    <w:p w:rsidR="002B7FC2" w:rsidRDefault="00002DE0" w:rsidP="00FA4B43">
      <w:pPr>
        <w:pStyle w:val="Heading2"/>
      </w:pPr>
      <w:r>
        <w:rPr>
          <w:rFonts w:hint="eastAsia"/>
        </w:rPr>
        <w:t>C</w:t>
      </w:r>
      <w:r>
        <w:t>ounterVectorizer</w:t>
      </w:r>
    </w:p>
    <w:p w:rsidR="00002DE0" w:rsidRPr="00002DE0" w:rsidRDefault="00002DE0" w:rsidP="00FA4B43">
      <w:pPr>
        <w:rPr>
          <w:lang w:val="en-US"/>
        </w:rPr>
      </w:pPr>
      <w:proofErr w:type="spellStart"/>
      <w:r w:rsidRPr="00002DE0">
        <w:rPr>
          <w:lang w:val="en-US"/>
        </w:rPr>
        <w:t>CountVectorizer</w:t>
      </w:r>
      <w:proofErr w:type="spellEnd"/>
      <w:r w:rsidRPr="00002DE0">
        <w:rPr>
          <w:lang w:val="en-US"/>
        </w:rPr>
        <w:t>是</w:t>
      </w:r>
      <w:r w:rsidRPr="00002DE0">
        <w:rPr>
          <w:lang w:val="en-US"/>
        </w:rPr>
        <w:t>scikit-learn</w:t>
      </w:r>
      <w:r w:rsidRPr="00002DE0">
        <w:rPr>
          <w:lang w:val="en-US"/>
        </w:rPr>
        <w:t>中的一个文本特征提取工具，</w:t>
      </w:r>
      <w:r w:rsidR="002F14A2" w:rsidRPr="002F14A2">
        <w:rPr>
          <w:lang w:val="en-US"/>
        </w:rPr>
        <w:t>它将文本转换为词频矩阵</w:t>
      </w:r>
      <w:r w:rsidR="002F14A2">
        <w:rPr>
          <w:rFonts w:hint="eastAsia"/>
        </w:rPr>
        <w:t>。</w:t>
      </w:r>
      <w:r w:rsidRPr="00002DE0">
        <w:rPr>
          <w:rFonts w:hint="eastAsia"/>
          <w:lang w:val="en-US"/>
        </w:rPr>
        <w:t>其算法步骤如下：</w:t>
      </w:r>
    </w:p>
    <w:p w:rsidR="00002DE0" w:rsidRPr="00FB57AA" w:rsidRDefault="00002DE0" w:rsidP="00FA4B43">
      <w:pPr>
        <w:pStyle w:val="ListParagraph"/>
        <w:numPr>
          <w:ilvl w:val="0"/>
          <w:numId w:val="6"/>
        </w:numPr>
        <w:ind w:firstLineChars="0"/>
        <w:rPr>
          <w:rFonts w:ascii="times new roma" w:hAnsi="times new roma" w:cs="Times New Roman (Body CS)"/>
        </w:rPr>
      </w:pPr>
      <w:r w:rsidRPr="00FB57AA">
        <w:rPr>
          <w:rFonts w:ascii="times new roma" w:hAnsi="times new roma" w:cs="Times New Roman (Body CS)" w:hint="eastAsia"/>
        </w:rPr>
        <w:t>首先，将文本数据分割为单独的单词或短语，称为“标记化”。将文本数据表示为一个矩阵</w:t>
      </w:r>
      <w:r w:rsidRPr="00FB57AA">
        <w:rPr>
          <w:rFonts w:ascii="times new roma" w:hAnsi="times new roma" w:cs="Times New Roman (Body CS)"/>
        </w:rPr>
        <w:t>X</w:t>
      </w:r>
      <w:r w:rsidRPr="00FB57AA">
        <w:rPr>
          <w:rFonts w:ascii="times new roma" w:hAnsi="times new roma" w:cs="Times New Roman (Body CS)"/>
        </w:rPr>
        <w:t>，其中每行表示一个文档，每列表示一个单词，矩阵中的每个元素</w:t>
      </w:r>
      <m:oMath>
        <m:sSub>
          <m:sSubPr>
            <m:ctrlPr>
              <w:rPr>
                <w:rFonts w:ascii="Cambria Math" w:hAnsi="Cambria Math" w:cs="Times New Roman (Body CS)"/>
              </w:rPr>
            </m:ctrlPr>
          </m:sSubPr>
          <m:e>
            <m:r>
              <w:rPr>
                <w:rFonts w:ascii="Cambria Math" w:hAnsi="Cambria Math" w:cs="Times New Roman (Body CS)"/>
              </w:rPr>
              <m:t>X</m:t>
            </m:r>
          </m:e>
          <m:sub>
            <m:r>
              <w:rPr>
                <w:rFonts w:ascii="Cambria Math" w:hAnsi="Cambria Math" w:cs="Times New Roman (Body CS)"/>
              </w:rPr>
              <m:t>i</m:t>
            </m:r>
            <m:r>
              <m:rPr>
                <m:sty m:val="p"/>
              </m:rPr>
              <w:rPr>
                <w:rFonts w:ascii="Cambria Math" w:hAnsi="Cambria Math" w:cs="Times New Roman (Body CS)"/>
              </w:rPr>
              <m:t>,</m:t>
            </m:r>
            <m:r>
              <w:rPr>
                <w:rFonts w:ascii="Cambria Math" w:hAnsi="Cambria Math" w:cs="Times New Roman (Body CS)"/>
              </w:rPr>
              <m:t>j</m:t>
            </m:r>
          </m:sub>
        </m:sSub>
      </m:oMath>
      <w:r w:rsidRPr="00FB57AA">
        <w:rPr>
          <w:rFonts w:ascii="times new roma" w:hAnsi="times new roma" w:cs="Times New Roman (Body CS)"/>
        </w:rPr>
        <w:t>表示第</w:t>
      </w:r>
      <w:proofErr w:type="spellStart"/>
      <w:r w:rsidRPr="00FB57AA">
        <w:rPr>
          <w:rFonts w:ascii="times new roma" w:hAnsi="times new roma" w:cs="Times New Roman (Body CS)"/>
        </w:rPr>
        <w:t>i</w:t>
      </w:r>
      <w:proofErr w:type="spellEnd"/>
      <w:r w:rsidRPr="00FB57AA">
        <w:rPr>
          <w:rFonts w:ascii="times new roma" w:hAnsi="times new roma" w:cs="Times New Roman (Body CS)"/>
        </w:rPr>
        <w:t>个文档中第</w:t>
      </w:r>
      <w:r w:rsidRPr="00FB57AA">
        <w:rPr>
          <w:rFonts w:ascii="times new roma" w:hAnsi="times new roma" w:cs="Times New Roman (Body CS)"/>
        </w:rPr>
        <w:t>j</w:t>
      </w:r>
      <w:r w:rsidRPr="00FB57AA">
        <w:rPr>
          <w:rFonts w:ascii="times new roma" w:hAnsi="times new roma" w:cs="Times New Roman (Body CS)"/>
        </w:rPr>
        <w:t>个单词出现的次数。</w:t>
      </w:r>
    </w:p>
    <w:p w:rsidR="00002DE0" w:rsidRPr="00FB57AA" w:rsidRDefault="00002DE0" w:rsidP="00FA4B43">
      <w:pPr>
        <w:pStyle w:val="ListParagraph"/>
        <w:numPr>
          <w:ilvl w:val="0"/>
          <w:numId w:val="6"/>
        </w:numPr>
        <w:ind w:firstLineChars="0"/>
        <w:rPr>
          <w:rFonts w:ascii="times new roma" w:hAnsi="times new roma" w:cs="Times New Roman (Body CS)"/>
        </w:rPr>
      </w:pPr>
      <w:r w:rsidRPr="00FB57AA">
        <w:rPr>
          <w:rFonts w:ascii="times new roma" w:hAnsi="times new roma" w:cs="Times New Roman (Body CS)" w:hint="eastAsia"/>
        </w:rPr>
        <w:t>其次，</w:t>
      </w:r>
      <w:proofErr w:type="spellStart"/>
      <w:r w:rsidRPr="00FB57AA">
        <w:rPr>
          <w:rFonts w:ascii="times new roma" w:hAnsi="times new roma" w:cs="Times New Roman (Body CS)"/>
        </w:rPr>
        <w:t>CountVectorizer</w:t>
      </w:r>
      <w:proofErr w:type="spellEnd"/>
      <w:r w:rsidRPr="00FB57AA">
        <w:rPr>
          <w:rFonts w:ascii="times new roma" w:hAnsi="times new roma" w:cs="Times New Roman (Body CS)"/>
        </w:rPr>
        <w:t>将所有文档中的单词进行计数，并将其存储在一个矩阵中。该矩阵的每行表示一个文档，每列表示一个单词。具体地，</w:t>
      </w:r>
      <w:proofErr w:type="spellStart"/>
      <w:r w:rsidRPr="00FB57AA">
        <w:rPr>
          <w:rFonts w:ascii="times new roma" w:hAnsi="times new roma" w:cs="Times New Roman (Body CS)"/>
        </w:rPr>
        <w:t>CountVectorizer</w:t>
      </w:r>
      <w:proofErr w:type="spellEnd"/>
      <w:r w:rsidRPr="00FB57AA">
        <w:rPr>
          <w:rFonts w:ascii="times new roma" w:hAnsi="times new roma" w:cs="Times New Roman (Body CS)"/>
        </w:rPr>
        <w:t>通过以下公式计算文档中每个单词的出现次数：</w:t>
      </w:r>
    </w:p>
    <w:p w:rsidR="00002DE0" w:rsidRPr="00002DE0" w:rsidRDefault="00002DE0" w:rsidP="00FB57AA">
      <w:pPr>
        <w:spacing w:line="240" w:lineRule="auto"/>
        <w:rPr>
          <w:lang w:val="en-US"/>
        </w:rPr>
      </w:pPr>
      <m:oMathPara>
        <m:oMath>
          <m:sSub>
            <m:sSubPr>
              <m:ctrlPr>
                <w:rPr>
                  <w:rFonts w:ascii="Cambria Math" w:hAnsi="Cambria Math"/>
                  <w:lang w:val="en-US"/>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j</m:t>
              </m:r>
            </m:sub>
          </m:sSub>
          <m:r>
            <m:rPr>
              <m:sty m:val="p"/>
            </m:rPr>
            <w:rPr>
              <w:rFonts w:ascii="Cambria Math" w:hAnsi="Cambria Math"/>
            </w:rPr>
            <m:t>=</m:t>
          </m:r>
          <m:sSub>
            <m:sSubPr>
              <m:ctrlPr>
                <w:rPr>
                  <w:rFonts w:ascii="Cambria Math" w:hAnsi="Cambria Math"/>
                  <w:lang w:val="en-US"/>
                </w:rPr>
              </m:ctrlPr>
            </m:sSubPr>
            <m:e>
              <m:r>
                <w:rPr>
                  <w:rFonts w:ascii="Cambria Math" w:hAnsi="Cambria Math"/>
                </w:rPr>
                <m:t>f</m:t>
              </m:r>
            </m:e>
            <m:sub>
              <m:r>
                <w:rPr>
                  <w:rFonts w:ascii="Cambria Math" w:hAnsi="Cambria Math"/>
                </w:rPr>
                <m:t>j</m:t>
              </m:r>
            </m:sub>
          </m:sSub>
          <m:r>
            <m:rPr>
              <m:sty m:val="p"/>
            </m:rPr>
            <w:rPr>
              <w:rFonts w:ascii="Cambria Math" w:hAnsi="Cambria Math"/>
            </w:rPr>
            <m:t>(</m:t>
          </m:r>
          <m:sSub>
            <m:sSubPr>
              <m:ctrlPr>
                <w:rPr>
                  <w:rFonts w:ascii="Cambria Math" w:hAnsi="Cambria Math"/>
                  <w:lang w:val="en-US"/>
                </w:rPr>
              </m:ctrlPr>
            </m:sSubPr>
            <m:e>
              <m:r>
                <w:rPr>
                  <w:rFonts w:ascii="Cambria Math" w:hAnsi="Cambria Math"/>
                </w:rPr>
                <m:t>d</m:t>
              </m:r>
            </m:e>
            <m:sub>
              <m:r>
                <w:rPr>
                  <w:rFonts w:ascii="Cambria Math" w:hAnsi="Cambria Math"/>
                </w:rPr>
                <m:t>i</m:t>
              </m:r>
            </m:sub>
          </m:sSub>
          <m:r>
            <m:rPr>
              <m:sty m:val="p"/>
            </m:rPr>
            <w:rPr>
              <w:rFonts w:ascii="Cambria Math" w:hAnsi="Cambria Math"/>
            </w:rPr>
            <m:t>)=</m:t>
          </m:r>
          <m:nary>
            <m:naryPr>
              <m:chr m:val="∑"/>
              <m:limLoc m:val="undOvr"/>
              <m:grow m:val="1"/>
              <m:supHide m:val="1"/>
              <m:ctrlPr>
                <w:rPr>
                  <w:rFonts w:ascii="Cambria Math" w:hAnsi="Cambria Math"/>
                  <w:lang w:val="en-US"/>
                </w:rPr>
              </m:ctrlPr>
            </m:naryPr>
            <m:sub>
              <m:sSub>
                <m:sSubPr>
                  <m:ctrlPr>
                    <w:rPr>
                      <w:rFonts w:ascii="Cambria Math" w:hAnsi="Cambria Math"/>
                      <w:lang w:val="en-US"/>
                    </w:rPr>
                  </m:ctrlPr>
                </m:sSubPr>
                <m:e>
                  <m:r>
                    <w:rPr>
                      <w:rFonts w:ascii="Cambria Math" w:hAnsi="Cambria Math"/>
                    </w:rPr>
                    <m:t>w</m:t>
                  </m:r>
                </m:e>
                <m:sub>
                  <m:r>
                    <w:rPr>
                      <w:rFonts w:ascii="Cambria Math" w:hAnsi="Cambria Math"/>
                    </w:rPr>
                    <m:t>k</m:t>
                  </m:r>
                </m:sub>
              </m:sSub>
              <m:r>
                <m:rPr>
                  <m:sty m:val="p"/>
                </m:rPr>
                <w:rPr>
                  <w:rFonts w:ascii="Cambria Math" w:hAnsi="Cambria Math"/>
                </w:rPr>
                <m:t>=</m:t>
              </m:r>
              <m:r>
                <w:rPr>
                  <w:rFonts w:ascii="Cambria Math" w:hAnsi="Cambria Math"/>
                </w:rPr>
                <m:t>j</m:t>
              </m:r>
            </m:sub>
            <m:sup/>
            <m:e>
              <m:sSub>
                <m:sSubPr>
                  <m:ctrlPr>
                    <w:rPr>
                      <w:rFonts w:ascii="Cambria Math" w:hAnsi="Cambria Math"/>
                      <w:lang w:val="en-US"/>
                    </w:rPr>
                  </m:ctrlPr>
                </m:sSubPr>
                <m:e>
                  <m:r>
                    <w:rPr>
                      <w:rFonts w:ascii="Cambria Math" w:hAnsi="Cambria Math"/>
                    </w:rPr>
                    <m:t>n</m:t>
                  </m:r>
                </m:e>
                <m:sub>
                  <m:r>
                    <w:rPr>
                      <w:rFonts w:ascii="Cambria Math" w:hAnsi="Cambria Math"/>
                    </w:rPr>
                    <m:t>i</m:t>
                  </m:r>
                  <m:r>
                    <m:rPr>
                      <m:sty m:val="p"/>
                    </m:rPr>
                    <w:rPr>
                      <w:rFonts w:ascii="Cambria Math" w:hAnsi="Cambria Math"/>
                    </w:rPr>
                    <m:t>,</m:t>
                  </m:r>
                  <m:r>
                    <w:rPr>
                      <w:rFonts w:ascii="Cambria Math" w:hAnsi="Cambria Math"/>
                    </w:rPr>
                    <m:t>k</m:t>
                  </m:r>
                </m:sub>
              </m:sSub>
            </m:e>
          </m:nary>
        </m:oMath>
      </m:oMathPara>
    </w:p>
    <w:p w:rsidR="00002DE0" w:rsidRPr="00002DE0" w:rsidRDefault="00002DE0" w:rsidP="00FA4B43">
      <w:pPr>
        <w:rPr>
          <w:lang w:val="en-US"/>
        </w:rPr>
      </w:pPr>
      <w:r w:rsidRPr="00002DE0">
        <w:rPr>
          <w:rFonts w:hint="eastAsia"/>
          <w:lang w:val="en-US"/>
        </w:rPr>
        <w:t>其中</w:t>
      </w:r>
      <m:oMath>
        <m:sSub>
          <m:sSubPr>
            <m:ctrlPr>
              <w:rPr>
                <w:rFonts w:ascii="Cambria Math" w:hAnsi="Cambria Math"/>
                <w:lang w:val="en-US"/>
              </w:rPr>
            </m:ctrlPr>
          </m:sSubPr>
          <m:e>
            <m:r>
              <w:rPr>
                <w:rFonts w:ascii="Cambria Math" w:hAnsi="Cambria Math"/>
              </w:rPr>
              <m:t>f</m:t>
            </m:r>
          </m:e>
          <m:sub>
            <m:r>
              <w:rPr>
                <w:rFonts w:ascii="Cambria Math" w:hAnsi="Cambria Math"/>
              </w:rPr>
              <m:t>j</m:t>
            </m:r>
          </m:sub>
        </m:sSub>
        <m:r>
          <m:rPr>
            <m:sty m:val="p"/>
          </m:rPr>
          <w:rPr>
            <w:rFonts w:ascii="Cambria Math" w:hAnsi="Cambria Math"/>
          </w:rPr>
          <m:t>(</m:t>
        </m:r>
        <m:sSub>
          <m:sSubPr>
            <m:ctrlPr>
              <w:rPr>
                <w:rFonts w:ascii="Cambria Math" w:hAnsi="Cambria Math"/>
                <w:lang w:val="en-US"/>
              </w:rPr>
            </m:ctrlPr>
          </m:sSubPr>
          <m:e>
            <m:r>
              <w:rPr>
                <w:rFonts w:ascii="Cambria Math" w:hAnsi="Cambria Math"/>
              </w:rPr>
              <m:t>d</m:t>
            </m:r>
          </m:e>
          <m:sub>
            <m:r>
              <w:rPr>
                <w:rFonts w:ascii="Cambria Math" w:hAnsi="Cambria Math"/>
              </w:rPr>
              <m:t>i</m:t>
            </m:r>
          </m:sub>
        </m:sSub>
        <m:r>
          <m:rPr>
            <m:sty m:val="p"/>
          </m:rPr>
          <w:rPr>
            <w:rFonts w:ascii="Cambria Math" w:hAnsi="Cambria Math"/>
          </w:rPr>
          <m:t>)</m:t>
        </m:r>
      </m:oMath>
      <w:r w:rsidRPr="00002DE0">
        <w:rPr>
          <w:lang w:val="en-US"/>
        </w:rPr>
        <w:t>表示单词</w:t>
      </w:r>
      <w:r w:rsidRPr="00002DE0">
        <w:rPr>
          <w:lang w:val="en-US"/>
        </w:rPr>
        <w:t>j</w:t>
      </w:r>
      <w:r w:rsidRPr="00002DE0">
        <w:rPr>
          <w:lang w:val="en-US"/>
        </w:rPr>
        <w:t>在文档</w:t>
      </w:r>
      <w:proofErr w:type="spellStart"/>
      <w:r w:rsidRPr="00002DE0">
        <w:rPr>
          <w:lang w:val="en-US"/>
        </w:rPr>
        <w:t>i</w:t>
      </w:r>
      <w:proofErr w:type="spellEnd"/>
      <w:r w:rsidRPr="00002DE0">
        <w:rPr>
          <w:lang w:val="en-US"/>
        </w:rPr>
        <w:t>中出现的次数，</w:t>
      </w:r>
      <m:oMath>
        <m:sSub>
          <m:sSubPr>
            <m:ctrlPr>
              <w:rPr>
                <w:rFonts w:ascii="Cambria Math" w:hAnsi="Cambria Math"/>
                <w:lang w:val="en-US"/>
              </w:rPr>
            </m:ctrlPr>
          </m:sSubPr>
          <m:e>
            <m:r>
              <w:rPr>
                <w:rFonts w:ascii="Cambria Math" w:hAnsi="Cambria Math"/>
              </w:rPr>
              <m:t>n</m:t>
            </m:r>
          </m:e>
          <m:sub>
            <m:r>
              <w:rPr>
                <w:rFonts w:ascii="Cambria Math" w:hAnsi="Cambria Math"/>
              </w:rPr>
              <m:t>i</m:t>
            </m:r>
            <m:r>
              <m:rPr>
                <m:sty m:val="p"/>
              </m:rPr>
              <w:rPr>
                <w:rFonts w:ascii="Cambria Math" w:hAnsi="Cambria Math"/>
              </w:rPr>
              <m:t>,</m:t>
            </m:r>
            <m:r>
              <w:rPr>
                <w:rFonts w:ascii="Cambria Math" w:hAnsi="Cambria Math"/>
              </w:rPr>
              <m:t>k</m:t>
            </m:r>
          </m:sub>
        </m:sSub>
      </m:oMath>
      <w:r w:rsidRPr="00002DE0">
        <w:rPr>
          <w:lang w:val="en-US"/>
        </w:rPr>
        <w:t>是文档</w:t>
      </w:r>
      <w:proofErr w:type="spellStart"/>
      <w:r w:rsidRPr="00002DE0">
        <w:rPr>
          <w:lang w:val="en-US"/>
        </w:rPr>
        <w:t>i</w:t>
      </w:r>
      <w:proofErr w:type="spellEnd"/>
      <w:r w:rsidRPr="00002DE0">
        <w:rPr>
          <w:lang w:val="en-US"/>
        </w:rPr>
        <w:t>中第</w:t>
      </w:r>
      <w:r w:rsidRPr="00002DE0">
        <w:rPr>
          <w:lang w:val="en-US"/>
        </w:rPr>
        <w:t>k</w:t>
      </w:r>
      <w:r w:rsidRPr="00002DE0">
        <w:rPr>
          <w:lang w:val="en-US"/>
        </w:rPr>
        <w:t>个单词出现的次数，</w:t>
      </w:r>
      <m:oMath>
        <m:sSub>
          <m:sSubPr>
            <m:ctrlPr>
              <w:rPr>
                <w:rFonts w:ascii="Cambria Math" w:hAnsi="Cambria Math"/>
                <w:lang w:val="en-US"/>
              </w:rPr>
            </m:ctrlPr>
          </m:sSubPr>
          <m:e>
            <m:r>
              <w:rPr>
                <w:rFonts w:ascii="Cambria Math" w:hAnsi="Cambria Math"/>
              </w:rPr>
              <m:t>w</m:t>
            </m:r>
          </m:e>
          <m:sub>
            <m:r>
              <w:rPr>
                <w:rFonts w:ascii="Cambria Math" w:hAnsi="Cambria Math"/>
              </w:rPr>
              <m:t>k</m:t>
            </m:r>
          </m:sub>
        </m:sSub>
      </m:oMath>
      <w:r w:rsidRPr="00002DE0">
        <w:rPr>
          <w:lang w:val="en-US"/>
        </w:rPr>
        <w:t>表示文档</w:t>
      </w:r>
      <w:proofErr w:type="spellStart"/>
      <w:r w:rsidRPr="00002DE0">
        <w:rPr>
          <w:lang w:val="en-US"/>
        </w:rPr>
        <w:t>i</w:t>
      </w:r>
      <w:proofErr w:type="spellEnd"/>
      <w:r w:rsidRPr="00002DE0">
        <w:rPr>
          <w:lang w:val="en-US"/>
        </w:rPr>
        <w:t>中第</w:t>
      </w:r>
      <w:r w:rsidRPr="00002DE0">
        <w:rPr>
          <w:lang w:val="en-US"/>
        </w:rPr>
        <w:t>k</w:t>
      </w:r>
      <w:r w:rsidRPr="00002DE0">
        <w:rPr>
          <w:lang w:val="en-US"/>
        </w:rPr>
        <w:t>个单词的索引，</w:t>
      </w:r>
      <w:r w:rsidRPr="00002DE0">
        <w:rPr>
          <w:lang w:val="en-US"/>
        </w:rPr>
        <w:t>j</w:t>
      </w:r>
      <w:r w:rsidRPr="00002DE0">
        <w:rPr>
          <w:lang w:val="en-US"/>
        </w:rPr>
        <w:t>表示待计数的单词的索引。</w:t>
      </w:r>
    </w:p>
    <w:p w:rsidR="00002DE0" w:rsidRPr="00E01DCC" w:rsidRDefault="00002DE0" w:rsidP="00FA4B43">
      <w:pPr>
        <w:pStyle w:val="ListParagraph"/>
        <w:numPr>
          <w:ilvl w:val="0"/>
          <w:numId w:val="6"/>
        </w:numPr>
        <w:ind w:firstLineChars="0"/>
        <w:rPr>
          <w:rFonts w:ascii="Times New Roman" w:hAnsi="Times New Roman" w:cs="Times New Roman (Body CS)"/>
        </w:rPr>
      </w:pPr>
      <w:r w:rsidRPr="00E01DCC">
        <w:rPr>
          <w:rFonts w:ascii="Times New Roman" w:hAnsi="Times New Roman" w:cs="Times New Roman (Body CS)" w:hint="eastAsia"/>
        </w:rPr>
        <w:t>然后，可以通过一些参数来控制</w:t>
      </w:r>
      <w:r w:rsidRPr="00E01DCC">
        <w:rPr>
          <w:rFonts w:ascii="Times New Roman" w:hAnsi="Times New Roman" w:cs="Times New Roman (Body CS)"/>
        </w:rPr>
        <w:t>CountVectorizer</w:t>
      </w:r>
      <w:r w:rsidRPr="00E01DCC">
        <w:rPr>
          <w:rFonts w:ascii="Times New Roman" w:hAnsi="Times New Roman" w:cs="Times New Roman (Body CS)"/>
        </w:rPr>
        <w:t>的行为，例如选择是否去掉停用词、是否进行词根化等。这些参数会影响到文本数据的标准化和处理方</w:t>
      </w:r>
      <w:r w:rsidRPr="00E01DCC">
        <w:rPr>
          <w:rFonts w:ascii="Times New Roman" w:hAnsi="Times New Roman" w:cs="Times New Roman (Body CS)"/>
        </w:rPr>
        <w:lastRenderedPageBreak/>
        <w:t>式。</w:t>
      </w:r>
    </w:p>
    <w:p w:rsidR="00DE150E" w:rsidRPr="00E01DCC" w:rsidRDefault="00002DE0" w:rsidP="00DE150E">
      <w:pPr>
        <w:pStyle w:val="ListParagraph"/>
        <w:numPr>
          <w:ilvl w:val="0"/>
          <w:numId w:val="6"/>
        </w:numPr>
        <w:ind w:firstLineChars="0"/>
        <w:rPr>
          <w:rFonts w:ascii="Times New Roman" w:hAnsi="Times New Roman" w:cs="Times New Roman (Body CS)" w:hint="eastAsia"/>
        </w:rPr>
      </w:pPr>
      <w:r w:rsidRPr="00E01DCC">
        <w:rPr>
          <w:rFonts w:ascii="Times New Roman" w:hAnsi="Times New Roman" w:cs="Times New Roman (Body CS)" w:hint="eastAsia"/>
        </w:rPr>
        <w:t>最后，可以使用所得到的矩阵作为输入来训练分类或聚类模型，或进行其他的文本分析任务。例如，可以使用朴素贝叶斯分类器对文档进行分类，其中每个文档的向量表示为一个多项式分布，其参数可以通过极大似然估计计算得到。</w:t>
      </w:r>
    </w:p>
    <w:p w:rsidR="00002DE0" w:rsidRPr="00002DE0" w:rsidRDefault="00DE150E" w:rsidP="00DE150E">
      <w:pPr>
        <w:spacing w:line="240" w:lineRule="auto"/>
        <w:rPr>
          <w:lang w:val="en-US"/>
        </w:rPr>
      </w:pPr>
      <w:r w:rsidRPr="00002DE0">
        <w:rPr>
          <w:lang w:val="en-US"/>
        </w:rPr>
        <w:drawing>
          <wp:inline distT="0" distB="0" distL="0" distR="0" wp14:anchorId="73059BB1">
            <wp:extent cx="5297170" cy="1965325"/>
            <wp:effectExtent l="0" t="0" r="0" b="3175"/>
            <wp:docPr id="1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7170" cy="1965325"/>
                    </a:xfrm>
                    <a:prstGeom prst="rect">
                      <a:avLst/>
                    </a:prstGeom>
                    <a:noFill/>
                    <a:ln>
                      <a:noFill/>
                    </a:ln>
                  </pic:spPr>
                </pic:pic>
              </a:graphicData>
            </a:graphic>
          </wp:inline>
        </w:drawing>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rPr>
          <w:lang w:val="en-US"/>
        </w:rPr>
        <w:fldChar w:fldCharType="begin"/>
      </w:r>
      <w:r w:rsidR="00002DE0" w:rsidRPr="00002DE0">
        <w:rPr>
          <w:lang w:val="en-US"/>
        </w:rPr>
        <w:instrText xml:space="preserve"> INCLUDEPICTURE  "C:\\Users\\17100\\Documents\\Tencent Files\\1710008376\\Image\\C2C\\Image1\\0c7264e69c2e3ad0d421cb4f5fc4f6fb.JPG" \* MERGEFORMATINET </w:instrText>
      </w:r>
      <w:r w:rsidR="00002DE0" w:rsidRPr="00002DE0">
        <w:rPr>
          <w:lang w:val="en-US"/>
        </w:rPr>
        <w:fldChar w:fldCharType="separate"/>
      </w:r>
      <w:r w:rsidR="00002DE0" w:rsidRPr="00002DE0">
        <w:fldChar w:fldCharType="end"/>
      </w:r>
      <w:r w:rsidR="00002DE0" w:rsidRPr="00002DE0">
        <w:fldChar w:fldCharType="end"/>
      </w:r>
      <w:r w:rsidR="00002DE0" w:rsidRPr="00002DE0">
        <w:fldChar w:fldCharType="end"/>
      </w:r>
      <w:r w:rsidR="00002DE0" w:rsidRPr="00002DE0">
        <w:fldChar w:fldCharType="end"/>
      </w:r>
      <w:r w:rsidR="00002DE0" w:rsidRPr="00002DE0">
        <w:fldChar w:fldCharType="end"/>
      </w:r>
      <w:r w:rsidR="00002DE0" w:rsidRPr="00002DE0">
        <w:fldChar w:fldCharType="end"/>
      </w:r>
      <w:r w:rsidR="00002DE0" w:rsidRPr="00002DE0">
        <w:fldChar w:fldCharType="end"/>
      </w:r>
      <w:r w:rsidR="00002DE0" w:rsidRPr="00002DE0">
        <w:fldChar w:fldCharType="end"/>
      </w:r>
      <w:r w:rsidR="00002DE0" w:rsidRPr="00002DE0">
        <w:fldChar w:fldCharType="end"/>
      </w:r>
      <w:r w:rsidR="00002DE0" w:rsidRPr="00002DE0">
        <w:fldChar w:fldCharType="end"/>
      </w:r>
      <w:r w:rsidR="00002DE0" w:rsidRPr="00002DE0">
        <w:fldChar w:fldCharType="end"/>
      </w:r>
    </w:p>
    <w:p w:rsidR="00002DE0" w:rsidRPr="00DE150E" w:rsidRDefault="00002DE0" w:rsidP="00DE150E">
      <w:pPr>
        <w:jc w:val="center"/>
        <w:rPr>
          <w:sz w:val="21"/>
          <w:szCs w:val="21"/>
          <w:lang w:val="en-US"/>
        </w:rPr>
      </w:pPr>
      <w:r w:rsidRPr="00DE150E">
        <w:rPr>
          <w:rFonts w:hint="eastAsia"/>
          <w:sz w:val="21"/>
          <w:szCs w:val="21"/>
          <w:lang w:val="en-US"/>
        </w:rPr>
        <w:t>图</w:t>
      </w:r>
      <w:r w:rsidR="0071514A" w:rsidRPr="00DE150E">
        <w:rPr>
          <w:sz w:val="21"/>
          <w:szCs w:val="21"/>
        </w:rPr>
        <w:t>1</w:t>
      </w:r>
      <w:r w:rsidRPr="00DE150E">
        <w:rPr>
          <w:sz w:val="21"/>
          <w:szCs w:val="21"/>
          <w:lang w:val="en-US"/>
        </w:rPr>
        <w:t xml:space="preserve"> </w:t>
      </w:r>
      <w:proofErr w:type="spellStart"/>
      <w:r w:rsidRPr="00DE150E">
        <w:rPr>
          <w:sz w:val="21"/>
          <w:szCs w:val="21"/>
          <w:lang w:val="en-US"/>
        </w:rPr>
        <w:t>CountVectorizer</w:t>
      </w:r>
      <w:proofErr w:type="spellEnd"/>
      <w:r w:rsidRPr="00DE150E">
        <w:rPr>
          <w:rFonts w:hint="eastAsia"/>
          <w:sz w:val="21"/>
          <w:szCs w:val="21"/>
          <w:lang w:val="en-US"/>
        </w:rPr>
        <w:t>文本特征提取示例</w:t>
      </w:r>
    </w:p>
    <w:p w:rsidR="00002DE0" w:rsidRDefault="00312D0F" w:rsidP="00FA4B43">
      <w:pPr>
        <w:pStyle w:val="Heading2"/>
      </w:pPr>
      <w:r>
        <w:rPr>
          <w:rFonts w:hint="eastAsia"/>
        </w:rPr>
        <w:t>逻辑回归算法</w:t>
      </w:r>
    </w:p>
    <w:p w:rsidR="00312D0F" w:rsidRPr="00BF0C22" w:rsidRDefault="00312D0F" w:rsidP="00FA4B43">
      <w:r w:rsidRPr="00BF0C22">
        <w:t>逻辑回归是一种常用的分类算法，它可以用于二分类和多分类问题。逻辑回归的核心思想是将线性函数转换为概率值，从而实现分类。在自然语言处理中，逻辑回归可以用于文本分类、情感分析等任务。</w:t>
      </w:r>
    </w:p>
    <w:p w:rsidR="00312D0F" w:rsidRPr="00BF0C22" w:rsidRDefault="00312D0F" w:rsidP="00FA4B43">
      <w:pPr>
        <w:rPr>
          <w:rFonts w:hint="eastAsia"/>
        </w:rPr>
      </w:pPr>
      <w:r w:rsidRPr="00BF0C22">
        <w:t>逻辑回归算法的步骤如下</w:t>
      </w:r>
      <w:r w:rsidR="001137E7" w:rsidRPr="001137E7">
        <w:rPr>
          <w:rFonts w:hint="eastAsia"/>
          <w:vertAlign w:val="superscript"/>
        </w:rPr>
        <w:t>[</w:t>
      </w:r>
      <w:r w:rsidR="001137E7" w:rsidRPr="001137E7">
        <w:rPr>
          <w:vertAlign w:val="superscript"/>
        </w:rPr>
        <w:t>1]</w:t>
      </w:r>
      <w:r>
        <w:rPr>
          <w:rFonts w:hint="eastAsia"/>
        </w:rPr>
        <w:t>：</w:t>
      </w:r>
    </w:p>
    <w:p w:rsidR="00312D0F" w:rsidRPr="00E01DCC" w:rsidRDefault="00312D0F" w:rsidP="00FA4B43">
      <w:pPr>
        <w:pStyle w:val="ListParagraph"/>
        <w:numPr>
          <w:ilvl w:val="0"/>
          <w:numId w:val="4"/>
        </w:numPr>
        <w:ind w:firstLineChars="0"/>
        <w:rPr>
          <w:rFonts w:ascii="Times New Roman" w:hAnsi="Times New Roman" w:cs="Times New Roman (Body CS)"/>
        </w:rPr>
      </w:pPr>
      <w:r w:rsidRPr="00E01DCC">
        <w:rPr>
          <w:rFonts w:ascii="Times New Roman" w:hAnsi="Times New Roman" w:cs="Times New Roman (Body CS)"/>
        </w:rPr>
        <w:t>假设要将数据分为两类，将每个样本表示为一个特征向量</w:t>
      </w:r>
      <w:r w:rsidRPr="00E01DCC">
        <w:rPr>
          <w:rFonts w:ascii="Times New Roman" w:hAnsi="Times New Roman" w:cs="Times New Roman (Body CS)"/>
        </w:rPr>
        <w:t>x</w:t>
      </w:r>
      <w:r w:rsidRPr="00E01DCC">
        <w:rPr>
          <w:rFonts w:ascii="Times New Roman" w:hAnsi="Times New Roman" w:cs="Times New Roman (Body CS)"/>
        </w:rPr>
        <w:t>和标签</w:t>
      </w:r>
      <w:r w:rsidRPr="00E01DCC">
        <w:rPr>
          <w:rFonts w:ascii="Times New Roman" w:hAnsi="Times New Roman" w:cs="Times New Roman (Body CS)"/>
        </w:rPr>
        <w:t>y</w:t>
      </w:r>
      <w:r w:rsidRPr="00E01DCC">
        <w:rPr>
          <w:rFonts w:ascii="Times New Roman" w:hAnsi="Times New Roman" w:cs="Times New Roman (Body CS)"/>
        </w:rPr>
        <w:t>。其中</w:t>
      </w:r>
      <w:r w:rsidRPr="00E01DCC">
        <w:rPr>
          <w:rFonts w:ascii="Times New Roman" w:hAnsi="Times New Roman" w:cs="Times New Roman (Body CS)"/>
        </w:rPr>
        <w:t>x</w:t>
      </w:r>
      <w:r w:rsidRPr="00E01DCC">
        <w:rPr>
          <w:rFonts w:ascii="Times New Roman" w:hAnsi="Times New Roman" w:cs="Times New Roman (Body CS)"/>
        </w:rPr>
        <w:t>包含</w:t>
      </w:r>
      <w:r w:rsidRPr="00E01DCC">
        <w:rPr>
          <w:rFonts w:ascii="Times New Roman" w:hAnsi="Times New Roman" w:cs="Times New Roman (Body CS)"/>
        </w:rPr>
        <w:t>n</w:t>
      </w:r>
      <w:r w:rsidRPr="00E01DCC">
        <w:rPr>
          <w:rFonts w:ascii="Times New Roman" w:hAnsi="Times New Roman" w:cs="Times New Roman (Body CS)"/>
        </w:rPr>
        <w:t>个特征，</w:t>
      </w:r>
      <w:r w:rsidRPr="00E01DCC">
        <w:rPr>
          <w:rFonts w:ascii="Times New Roman" w:hAnsi="Times New Roman" w:cs="Times New Roman (Body CS)"/>
        </w:rPr>
        <w:t>y</w:t>
      </w:r>
      <w:r w:rsidRPr="00E01DCC">
        <w:rPr>
          <w:rFonts w:ascii="Times New Roman" w:hAnsi="Times New Roman" w:cs="Times New Roman (Body CS)"/>
        </w:rPr>
        <w:t>为</w:t>
      </w:r>
      <w:r w:rsidRPr="00E01DCC">
        <w:rPr>
          <w:rFonts w:ascii="Times New Roman" w:hAnsi="Times New Roman" w:cs="Times New Roman (Body CS)"/>
        </w:rPr>
        <w:t>0</w:t>
      </w:r>
      <w:r w:rsidRPr="00E01DCC">
        <w:rPr>
          <w:rFonts w:ascii="Times New Roman" w:hAnsi="Times New Roman" w:cs="Times New Roman (Body CS)"/>
        </w:rPr>
        <w:t>或</w:t>
      </w:r>
      <w:r w:rsidRPr="00E01DCC">
        <w:rPr>
          <w:rFonts w:ascii="Times New Roman" w:hAnsi="Times New Roman" w:cs="Times New Roman (Body CS)"/>
        </w:rPr>
        <w:t>1</w:t>
      </w:r>
      <w:r w:rsidRPr="00E01DCC">
        <w:rPr>
          <w:rFonts w:ascii="Times New Roman" w:hAnsi="Times New Roman" w:cs="Times New Roman (Body CS)"/>
        </w:rPr>
        <w:t>。</w:t>
      </w:r>
    </w:p>
    <w:p w:rsidR="00312D0F" w:rsidRPr="00E01DCC" w:rsidRDefault="00312D0F" w:rsidP="00FA4B43">
      <w:pPr>
        <w:pStyle w:val="ListParagraph"/>
        <w:numPr>
          <w:ilvl w:val="0"/>
          <w:numId w:val="4"/>
        </w:numPr>
        <w:ind w:firstLineChars="0"/>
        <w:rPr>
          <w:rFonts w:ascii="Times New Roman" w:hAnsi="Times New Roman" w:cs="Times New Roman (Body CS)"/>
        </w:rPr>
      </w:pPr>
      <w:r w:rsidRPr="00E01DCC">
        <w:rPr>
          <w:rFonts w:ascii="Times New Roman" w:hAnsi="Times New Roman" w:cs="Times New Roman (Body CS)"/>
        </w:rPr>
        <w:t>定义一个代价函数，其目的是最小化分类错误的概率。通常使用对数损失函数作为代价函数。</w:t>
      </w:r>
    </w:p>
    <w:p w:rsidR="00312D0F" w:rsidRPr="00E01DCC" w:rsidRDefault="00312D0F" w:rsidP="00FA4B43">
      <w:pPr>
        <w:pStyle w:val="ListParagraph"/>
        <w:numPr>
          <w:ilvl w:val="0"/>
          <w:numId w:val="4"/>
        </w:numPr>
        <w:ind w:firstLineChars="0"/>
        <w:rPr>
          <w:rFonts w:ascii="Times New Roman" w:hAnsi="Times New Roman" w:cs="Times New Roman (Body CS)"/>
        </w:rPr>
      </w:pPr>
      <w:r w:rsidRPr="00E01DCC">
        <w:rPr>
          <w:rFonts w:ascii="Times New Roman" w:hAnsi="Times New Roman" w:cs="Times New Roman (Body CS)"/>
        </w:rPr>
        <w:t>使用梯度下降或其他优化算法最小化代价函数，从而得到模型参数。</w:t>
      </w:r>
    </w:p>
    <w:p w:rsidR="00312D0F" w:rsidRPr="00E01DCC" w:rsidRDefault="00312D0F" w:rsidP="00FA4B43">
      <w:pPr>
        <w:pStyle w:val="ListParagraph"/>
        <w:numPr>
          <w:ilvl w:val="0"/>
          <w:numId w:val="4"/>
        </w:numPr>
        <w:ind w:firstLineChars="0"/>
        <w:rPr>
          <w:rFonts w:ascii="Times New Roman" w:hAnsi="Times New Roman" w:cs="Times New Roman (Body CS)"/>
        </w:rPr>
      </w:pPr>
      <w:r w:rsidRPr="00E01DCC">
        <w:rPr>
          <w:rFonts w:ascii="Times New Roman" w:hAnsi="Times New Roman" w:cs="Times New Roman (Body CS)"/>
        </w:rPr>
        <w:t>根据模型参数，对新的数据进行分类。</w:t>
      </w:r>
    </w:p>
    <w:p w:rsidR="00312D0F" w:rsidRPr="00BF0C22" w:rsidRDefault="00312D0F" w:rsidP="00FA4B43">
      <w:r w:rsidRPr="00BF0C22">
        <w:rPr>
          <w:rFonts w:hint="eastAsia"/>
        </w:rPr>
        <w:t>逻辑回归算法的数学表达式如下：</w:t>
      </w:r>
    </w:p>
    <w:p w:rsidR="00312D0F" w:rsidRPr="00BF0C22" w:rsidRDefault="00312D0F" w:rsidP="00FA4B43">
      <w:r w:rsidRPr="00BF0C22">
        <w:rPr>
          <w:rFonts w:hint="eastAsia"/>
        </w:rPr>
        <w:t>给定一个样本的特征向量</w:t>
      </w:r>
      <w:r w:rsidRPr="00BF0C22">
        <w:t>x</w:t>
      </w:r>
      <w:r w:rsidRPr="00BF0C22">
        <w:t>和标签</w:t>
      </w:r>
      <w:r w:rsidRPr="00BF0C22">
        <w:t>y</w:t>
      </w:r>
      <w:r w:rsidRPr="00BF0C22">
        <w:t>，假设模型参数为</w:t>
      </w:r>
      <w:r w:rsidRPr="00BF0C22">
        <w:t>w</w:t>
      </w:r>
      <w:r w:rsidRPr="00BF0C22">
        <w:t>，</w:t>
      </w:r>
      <w:r w:rsidRPr="00BF0C22">
        <w:t>b</w:t>
      </w:r>
      <w:r w:rsidRPr="00BF0C22">
        <w:t>，那么该样本属于类别</w:t>
      </w:r>
      <w:r w:rsidRPr="00BF0C22">
        <w:t>1</w:t>
      </w:r>
      <w:r w:rsidRPr="00BF0C22">
        <w:t>的概率为：</w:t>
      </w:r>
    </w:p>
    <w:p w:rsidR="00312D0F" w:rsidRPr="00BF0C22" w:rsidRDefault="00312D0F" w:rsidP="00DE150E">
      <w:pPr>
        <w:spacing w:line="240" w:lineRule="auto"/>
      </w:pPr>
      <m:oMathPara>
        <m:oMath>
          <m:r>
            <w:rPr>
              <w:rFonts w:ascii="Cambria Math" w:hAnsi="Cambria Math"/>
            </w:rPr>
            <m:t>P</m:t>
          </m:r>
          <m:r>
            <m:rPr>
              <m:sty m:val="p"/>
            </m:rPr>
            <w:rPr>
              <w:rFonts w:ascii="Cambria Math" w:hAnsi="Cambria Math"/>
            </w:rPr>
            <m:t>(</m:t>
          </m:r>
          <m:r>
            <w:rPr>
              <w:rFonts w:ascii="Cambria Math" w:hAnsi="Cambria Math"/>
            </w:rPr>
            <m:t>y</m:t>
          </m:r>
          <m:r>
            <m:rPr>
              <m:sty m:val="p"/>
            </m:rPr>
            <w:rPr>
              <w:rFonts w:ascii="Cambria Math" w:hAnsi="Cambria Math"/>
            </w:rPr>
            <m:t>=1|</m:t>
          </m:r>
          <m:r>
            <w:rPr>
              <w:rFonts w:ascii="Cambria Math" w:hAnsi="Cambria Math"/>
            </w:rPr>
            <m:t>x</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b</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wx</m:t>
                  </m:r>
                  <m:r>
                    <m:rPr>
                      <m:sty m:val="p"/>
                    </m:rPr>
                    <w:rPr>
                      <w:rFonts w:ascii="Cambria Math" w:hAnsi="Cambria Math"/>
                    </w:rPr>
                    <m:t>+</m:t>
                  </m:r>
                  <m:r>
                    <w:rPr>
                      <w:rFonts w:ascii="Cambria Math" w:hAnsi="Cambria Math"/>
                    </w:rPr>
                    <m:t>b</m:t>
                  </m:r>
                  <m:r>
                    <m:rPr>
                      <m:sty m:val="p"/>
                    </m:rPr>
                    <w:rPr>
                      <w:rFonts w:ascii="Cambria Math" w:hAnsi="Cambria Math"/>
                    </w:rPr>
                    <m:t>)</m:t>
                  </m:r>
                </m:sup>
              </m:sSup>
            </m:den>
          </m:f>
        </m:oMath>
      </m:oMathPara>
    </w:p>
    <w:p w:rsidR="00312D0F" w:rsidRPr="00BF0C22" w:rsidRDefault="00312D0F" w:rsidP="00FA4B43">
      <w:r w:rsidRPr="00BF0C22">
        <w:rPr>
          <w:rFonts w:hint="eastAsia"/>
        </w:rPr>
        <w:t>属于类别</w:t>
      </w:r>
      <w:r w:rsidRPr="00BF0C22">
        <w:t>0</w:t>
      </w:r>
      <w:r w:rsidRPr="00BF0C22">
        <w:t>的概率为：</w:t>
      </w:r>
    </w:p>
    <w:p w:rsidR="00312D0F" w:rsidRPr="00BF0C22" w:rsidRDefault="00312D0F" w:rsidP="00FA4B43">
      <m:oMathPara>
        <m:oMath>
          <m:r>
            <w:rPr>
              <w:rFonts w:ascii="Cambria Math" w:hAnsi="Cambria Math"/>
            </w:rPr>
            <w:lastRenderedPageBreak/>
            <m:t>P</m:t>
          </m:r>
          <m:r>
            <m:rPr>
              <m:sty m:val="p"/>
            </m:rPr>
            <w:rPr>
              <w:rFonts w:ascii="Cambria Math" w:hAnsi="Cambria Math"/>
            </w:rPr>
            <m:t>(</m:t>
          </m:r>
          <m:r>
            <w:rPr>
              <w:rFonts w:ascii="Cambria Math" w:hAnsi="Cambria Math"/>
            </w:rPr>
            <m:t>y</m:t>
          </m:r>
          <m:r>
            <m:rPr>
              <m:sty m:val="p"/>
            </m:rPr>
            <w:rPr>
              <w:rFonts w:ascii="Cambria Math" w:hAnsi="Cambria Math"/>
            </w:rPr>
            <m:t>=0|</m:t>
          </m:r>
          <m:r>
            <w:rPr>
              <w:rFonts w:ascii="Cambria Math" w:hAnsi="Cambria Math"/>
            </w:rPr>
            <m:t>x</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b</m:t>
          </m:r>
          <m:r>
            <m:rPr>
              <m:sty m:val="p"/>
            </m:rPr>
            <w:rPr>
              <w:rFonts w:ascii="Cambria Math" w:hAnsi="Cambria Math"/>
            </w:rPr>
            <m:t>)=1-</m:t>
          </m:r>
          <m:r>
            <w:rPr>
              <w:rFonts w:ascii="Cambria Math" w:hAnsi="Cambria Math"/>
            </w:rPr>
            <m:t>P</m:t>
          </m:r>
          <m:r>
            <m:rPr>
              <m:sty m:val="p"/>
            </m:rPr>
            <w:rPr>
              <w:rFonts w:ascii="Cambria Math" w:hAnsi="Cambria Math"/>
            </w:rPr>
            <m:t>(</m:t>
          </m:r>
          <m:r>
            <w:rPr>
              <w:rFonts w:ascii="Cambria Math" w:hAnsi="Cambria Math"/>
            </w:rPr>
            <m:t>y</m:t>
          </m:r>
          <m:r>
            <m:rPr>
              <m:sty m:val="p"/>
            </m:rPr>
            <w:rPr>
              <w:rFonts w:ascii="Cambria Math" w:hAnsi="Cambria Math"/>
            </w:rPr>
            <m:t>=1|</m:t>
          </m:r>
          <m:r>
            <w:rPr>
              <w:rFonts w:ascii="Cambria Math" w:hAnsi="Cambria Math"/>
            </w:rPr>
            <m:t>x</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b</m:t>
          </m:r>
          <m:r>
            <m:rPr>
              <m:sty m:val="p"/>
            </m:rPr>
            <w:rPr>
              <w:rFonts w:ascii="Cambria Math" w:hAnsi="Cambria Math"/>
            </w:rPr>
            <m:t>)</m:t>
          </m:r>
        </m:oMath>
      </m:oMathPara>
    </w:p>
    <w:p w:rsidR="007D23CA" w:rsidRPr="00BF0C22" w:rsidRDefault="00312D0F" w:rsidP="00FA4B43">
      <w:pPr>
        <w:rPr>
          <w:rFonts w:hint="eastAsia"/>
        </w:rPr>
      </w:pPr>
      <w:r w:rsidRPr="00BF0C22">
        <w:rPr>
          <w:rFonts w:hint="eastAsia"/>
        </w:rPr>
        <w:t>其中，</w:t>
      </w:r>
      <m:oMath>
        <m:r>
          <w:rPr>
            <w:rFonts w:ascii="Cambria Math" w:hAnsi="Cambria Math"/>
          </w:rPr>
          <m:t>wx</m:t>
        </m:r>
        <m:r>
          <m:rPr>
            <m:sty m:val="p"/>
          </m:rPr>
          <w:rPr>
            <w:rFonts w:ascii="Cambria Math" w:hAnsi="Cambria Math"/>
          </w:rPr>
          <m:t>+</m:t>
        </m:r>
        <m:r>
          <w:rPr>
            <w:rFonts w:ascii="Cambria Math" w:hAnsi="Cambria Math"/>
          </w:rPr>
          <m:t>b</m:t>
        </m:r>
      </m:oMath>
      <w:r w:rsidRPr="00BF0C22">
        <w:t>是线性函数，将其输入到</w:t>
      </w:r>
      <w:r w:rsidRPr="00BF0C22">
        <w:t>Sigmoid</w:t>
      </w:r>
      <w:r w:rsidRPr="00BF0C22">
        <w:t>函数中，得到属于类别</w:t>
      </w:r>
      <w:r w:rsidRPr="00BF0C22">
        <w:t>1</w:t>
      </w:r>
      <w:r w:rsidRPr="00BF0C22">
        <w:t>的概率。对于多分类问题，可以使用</w:t>
      </w:r>
      <w:r w:rsidRPr="00BF0C22">
        <w:t>softmax</w:t>
      </w:r>
      <w:r w:rsidRPr="00BF0C22">
        <w:t>函数将线性函数转换为概率分布。</w:t>
      </w:r>
    </w:p>
    <w:p w:rsidR="00312D0F" w:rsidRPr="007F1581" w:rsidRDefault="00312D0F" w:rsidP="0007678F">
      <w:pPr>
        <w:spacing w:line="240" w:lineRule="auto"/>
        <w:jc w:val="center"/>
      </w:pPr>
      <w:r w:rsidRPr="007F1581">
        <w:rPr>
          <w:noProof/>
        </w:rPr>
        <w:drawing>
          <wp:inline distT="0" distB="0" distL="0" distR="0" wp14:anchorId="5E56D7A0" wp14:editId="449B03F2">
            <wp:extent cx="4007901" cy="2823288"/>
            <wp:effectExtent l="0" t="0" r="0" b="0"/>
            <wp:docPr id="1216546481" name="图片 1216546481" descr="逻辑回归 | SZ D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逻辑回归 | SZ Dev"/>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3296" cy="2827088"/>
                    </a:xfrm>
                    <a:prstGeom prst="rect">
                      <a:avLst/>
                    </a:prstGeom>
                    <a:noFill/>
                    <a:ln>
                      <a:noFill/>
                    </a:ln>
                  </pic:spPr>
                </pic:pic>
              </a:graphicData>
            </a:graphic>
          </wp:inline>
        </w:drawing>
      </w:r>
    </w:p>
    <w:p w:rsidR="00312D0F" w:rsidRPr="0007678F" w:rsidRDefault="00312D0F" w:rsidP="0007678F">
      <w:pPr>
        <w:jc w:val="center"/>
        <w:rPr>
          <w:sz w:val="21"/>
          <w:szCs w:val="21"/>
        </w:rPr>
      </w:pPr>
      <w:r w:rsidRPr="0007678F">
        <w:rPr>
          <w:rFonts w:hint="eastAsia"/>
          <w:sz w:val="21"/>
          <w:szCs w:val="21"/>
        </w:rPr>
        <w:t>图</w:t>
      </w:r>
      <w:r w:rsidR="0071514A" w:rsidRPr="0007678F">
        <w:rPr>
          <w:sz w:val="21"/>
          <w:szCs w:val="21"/>
        </w:rPr>
        <w:t>2</w:t>
      </w:r>
      <w:r w:rsidRPr="0007678F">
        <w:rPr>
          <w:sz w:val="21"/>
          <w:szCs w:val="21"/>
        </w:rPr>
        <w:t xml:space="preserve"> </w:t>
      </w:r>
      <w:r w:rsidRPr="0007678F">
        <w:rPr>
          <w:rFonts w:hint="eastAsia"/>
          <w:sz w:val="21"/>
          <w:szCs w:val="21"/>
        </w:rPr>
        <w:t>逻辑回归算法原理图示</w:t>
      </w:r>
    </w:p>
    <w:p w:rsidR="00312D0F" w:rsidRDefault="0071514A" w:rsidP="00FA4B43">
      <w:pPr>
        <w:pStyle w:val="Heading2"/>
      </w:pPr>
      <w:r>
        <w:t>SVM</w:t>
      </w:r>
      <w:r>
        <w:rPr>
          <w:rFonts w:hint="eastAsia"/>
        </w:rPr>
        <w:t>算法</w:t>
      </w:r>
    </w:p>
    <w:p w:rsidR="0071514A" w:rsidRPr="00BF0C22" w:rsidRDefault="005947BC" w:rsidP="00FA4B43">
      <w:r w:rsidRPr="005947BC">
        <w:t>支持向量机（</w:t>
      </w:r>
      <w:r w:rsidRPr="005947BC">
        <w:t>Support Vector Machine</w:t>
      </w:r>
      <w:r w:rsidRPr="005947BC">
        <w:t>，</w:t>
      </w:r>
      <w:r w:rsidRPr="005947BC">
        <w:t>SVM</w:t>
      </w:r>
      <w:r w:rsidRPr="005947BC">
        <w:t>）是一种监督学习模型，用于分类和回归。</w:t>
      </w:r>
      <w:r w:rsidRPr="005947BC">
        <w:t xml:space="preserve">SVM </w:t>
      </w:r>
      <w:r w:rsidRPr="005947BC">
        <w:t>的基本思想是找到一个能够将不同类别的样本点尽可能分开的超平面。</w:t>
      </w:r>
      <w:r w:rsidR="00F56697" w:rsidRPr="00F56697">
        <w:rPr>
          <w:lang w:val="en-US"/>
        </w:rPr>
        <w:t>在垃圾短信识别中，可以将短信中的词语作为特征，然后使用</w:t>
      </w:r>
      <w:r w:rsidR="00F56697" w:rsidRPr="00F56697">
        <w:rPr>
          <w:lang w:val="en-US"/>
        </w:rPr>
        <w:t xml:space="preserve"> SVM </w:t>
      </w:r>
      <w:r w:rsidR="00F56697" w:rsidRPr="00F56697">
        <w:rPr>
          <w:lang w:val="en-US"/>
        </w:rPr>
        <w:t>进行训练和预测。</w:t>
      </w:r>
    </w:p>
    <w:p w:rsidR="0071514A" w:rsidRPr="00BF0C22" w:rsidRDefault="0071514A" w:rsidP="00FA4B43">
      <w:r w:rsidRPr="00BF0C22">
        <w:t>SVM</w:t>
      </w:r>
      <w:r w:rsidRPr="00BF0C22">
        <w:t>算法的步骤如下</w:t>
      </w:r>
      <w:r w:rsidR="001137E7" w:rsidRPr="001137E7">
        <w:rPr>
          <w:rFonts w:hint="eastAsia"/>
          <w:vertAlign w:val="superscript"/>
        </w:rPr>
        <w:t>[</w:t>
      </w:r>
      <w:r w:rsidR="001137E7" w:rsidRPr="001137E7">
        <w:rPr>
          <w:vertAlign w:val="superscript"/>
        </w:rPr>
        <w:t>2]</w:t>
      </w:r>
      <w:r w:rsidRPr="00BF0C22">
        <w:t>：</w:t>
      </w:r>
    </w:p>
    <w:p w:rsidR="0071514A" w:rsidRPr="00E01DCC" w:rsidRDefault="0071514A" w:rsidP="00FA4B43">
      <w:pPr>
        <w:pStyle w:val="ListParagraph"/>
        <w:numPr>
          <w:ilvl w:val="0"/>
          <w:numId w:val="5"/>
        </w:numPr>
        <w:ind w:firstLineChars="0"/>
        <w:rPr>
          <w:rFonts w:ascii="Times New Roman" w:hAnsi="Times New Roman" w:cs="Times New Roman (Body CS)"/>
        </w:rPr>
      </w:pPr>
      <w:r w:rsidRPr="00E01DCC">
        <w:rPr>
          <w:rFonts w:ascii="Times New Roman" w:hAnsi="Times New Roman" w:cs="Times New Roman (Body CS)"/>
        </w:rPr>
        <w:t>假设要将数据分为两类，将每个样本表示为一个特征向量</w:t>
      </w:r>
      <w:r w:rsidRPr="00E01DCC">
        <w:rPr>
          <w:rFonts w:ascii="Times New Roman" w:hAnsi="Times New Roman" w:cs="Times New Roman (Body CS)"/>
        </w:rPr>
        <w:t>x</w:t>
      </w:r>
      <w:r w:rsidRPr="00E01DCC">
        <w:rPr>
          <w:rFonts w:ascii="Times New Roman" w:hAnsi="Times New Roman" w:cs="Times New Roman (Body CS)"/>
        </w:rPr>
        <w:t>和标签</w:t>
      </w:r>
      <w:r w:rsidRPr="00E01DCC">
        <w:rPr>
          <w:rFonts w:ascii="Times New Roman" w:hAnsi="Times New Roman" w:cs="Times New Roman (Body CS)"/>
        </w:rPr>
        <w:t>y</w:t>
      </w:r>
      <w:r w:rsidRPr="00E01DCC">
        <w:rPr>
          <w:rFonts w:ascii="Times New Roman" w:hAnsi="Times New Roman" w:cs="Times New Roman (Body CS)"/>
        </w:rPr>
        <w:t>。其中</w:t>
      </w:r>
      <w:r w:rsidRPr="00E01DCC">
        <w:rPr>
          <w:rFonts w:ascii="Times New Roman" w:hAnsi="Times New Roman" w:cs="Times New Roman (Body CS)"/>
        </w:rPr>
        <w:t>x</w:t>
      </w:r>
      <w:r w:rsidRPr="00E01DCC">
        <w:rPr>
          <w:rFonts w:ascii="Times New Roman" w:hAnsi="Times New Roman" w:cs="Times New Roman (Body CS)"/>
        </w:rPr>
        <w:t>包含</w:t>
      </w:r>
      <w:r w:rsidRPr="00E01DCC">
        <w:rPr>
          <w:rFonts w:ascii="Times New Roman" w:hAnsi="Times New Roman" w:cs="Times New Roman (Body CS)"/>
        </w:rPr>
        <w:t>n</w:t>
      </w:r>
      <w:r w:rsidRPr="00E01DCC">
        <w:rPr>
          <w:rFonts w:ascii="Times New Roman" w:hAnsi="Times New Roman" w:cs="Times New Roman (Body CS)"/>
        </w:rPr>
        <w:t>个特征，</w:t>
      </w:r>
      <w:r w:rsidRPr="00E01DCC">
        <w:rPr>
          <w:rFonts w:ascii="Times New Roman" w:hAnsi="Times New Roman" w:cs="Times New Roman (Body CS)"/>
        </w:rPr>
        <w:t>y</w:t>
      </w:r>
      <w:r w:rsidRPr="00E01DCC">
        <w:rPr>
          <w:rFonts w:ascii="Times New Roman" w:hAnsi="Times New Roman" w:cs="Times New Roman (Body CS)"/>
        </w:rPr>
        <w:t>为</w:t>
      </w:r>
      <w:r w:rsidRPr="00E01DCC">
        <w:rPr>
          <w:rFonts w:ascii="Times New Roman" w:hAnsi="Times New Roman" w:cs="Times New Roman (Body CS)"/>
        </w:rPr>
        <w:t>-1</w:t>
      </w:r>
      <w:r w:rsidRPr="00E01DCC">
        <w:rPr>
          <w:rFonts w:ascii="Times New Roman" w:hAnsi="Times New Roman" w:cs="Times New Roman (Body CS)"/>
        </w:rPr>
        <w:t>或</w:t>
      </w:r>
      <w:r w:rsidRPr="00E01DCC">
        <w:rPr>
          <w:rFonts w:ascii="Times New Roman" w:hAnsi="Times New Roman" w:cs="Times New Roman (Body CS)"/>
        </w:rPr>
        <w:t>1</w:t>
      </w:r>
      <w:r w:rsidRPr="00E01DCC">
        <w:rPr>
          <w:rFonts w:ascii="Times New Roman" w:hAnsi="Times New Roman" w:cs="Times New Roman (Body CS)"/>
        </w:rPr>
        <w:t>。</w:t>
      </w:r>
    </w:p>
    <w:p w:rsidR="0071514A" w:rsidRPr="00E01DCC" w:rsidRDefault="0071514A" w:rsidP="00FA4B43">
      <w:pPr>
        <w:pStyle w:val="ListParagraph"/>
        <w:numPr>
          <w:ilvl w:val="0"/>
          <w:numId w:val="5"/>
        </w:numPr>
        <w:ind w:firstLineChars="0"/>
        <w:rPr>
          <w:rFonts w:ascii="Times New Roman" w:hAnsi="Times New Roman" w:cs="Times New Roman (Body CS)"/>
        </w:rPr>
      </w:pPr>
      <w:r w:rsidRPr="00E01DCC">
        <w:rPr>
          <w:rFonts w:ascii="Times New Roman" w:hAnsi="Times New Roman" w:cs="Times New Roman (Body CS)"/>
        </w:rPr>
        <w:t>构建一个超平面，使其能够最大化不同类别之间的间隔。通常使用带有正则化项的目标函数作为代价函数。</w:t>
      </w:r>
    </w:p>
    <w:p w:rsidR="0071514A" w:rsidRPr="00E01DCC" w:rsidRDefault="0071514A" w:rsidP="00FA4B43">
      <w:pPr>
        <w:pStyle w:val="ListParagraph"/>
        <w:numPr>
          <w:ilvl w:val="0"/>
          <w:numId w:val="5"/>
        </w:numPr>
        <w:ind w:firstLineChars="0"/>
        <w:rPr>
          <w:rFonts w:ascii="Times New Roman" w:hAnsi="Times New Roman" w:cs="Times New Roman (Body CS)"/>
        </w:rPr>
      </w:pPr>
      <w:r w:rsidRPr="00E01DCC">
        <w:rPr>
          <w:rFonts w:ascii="Times New Roman" w:hAnsi="Times New Roman" w:cs="Times New Roman (Body CS)"/>
        </w:rPr>
        <w:t>使用梯度下降或其他优化算法最小化代价函数，从而得到超平面参数。</w:t>
      </w:r>
    </w:p>
    <w:p w:rsidR="0071514A" w:rsidRPr="00E01DCC" w:rsidRDefault="0071514A" w:rsidP="00FA4B43">
      <w:pPr>
        <w:pStyle w:val="ListParagraph"/>
        <w:numPr>
          <w:ilvl w:val="0"/>
          <w:numId w:val="5"/>
        </w:numPr>
        <w:ind w:firstLineChars="0"/>
        <w:rPr>
          <w:rFonts w:ascii="Times New Roman" w:hAnsi="Times New Roman" w:cs="Times New Roman (Body CS)"/>
        </w:rPr>
      </w:pPr>
      <w:r w:rsidRPr="00E01DCC">
        <w:rPr>
          <w:rFonts w:ascii="Times New Roman" w:hAnsi="Times New Roman" w:cs="Times New Roman (Body CS)"/>
        </w:rPr>
        <w:t>根据超平面参数，对新的数据进行分类。</w:t>
      </w:r>
    </w:p>
    <w:p w:rsidR="0071514A" w:rsidRPr="00BF0C22" w:rsidRDefault="0071514A" w:rsidP="00FA4B43">
      <w:r w:rsidRPr="00BF0C22">
        <w:t>SVM</w:t>
      </w:r>
      <w:r w:rsidRPr="00BF0C22">
        <w:t>算法的数学表达式如下：</w:t>
      </w:r>
    </w:p>
    <w:p w:rsidR="0071514A" w:rsidRPr="00BF0C22" w:rsidRDefault="0071514A" w:rsidP="00FA4B43">
      <w:r w:rsidRPr="00BF0C22">
        <w:t>给定一个样本的特征向量</w:t>
      </w:r>
      <w:r w:rsidRPr="00BF0C22">
        <w:t>x</w:t>
      </w:r>
      <w:r w:rsidRPr="00BF0C22">
        <w:t>和标签</w:t>
      </w:r>
      <w:r w:rsidRPr="00BF0C22">
        <w:t>y</w:t>
      </w:r>
      <w:r w:rsidRPr="00BF0C22">
        <w:t>，假设超平面参数为</w:t>
      </w:r>
      <w:r w:rsidRPr="00BF0C22">
        <w:t>w</w:t>
      </w:r>
      <w:r w:rsidRPr="00BF0C22">
        <w:t>，</w:t>
      </w:r>
      <w:r w:rsidRPr="00BF0C22">
        <w:t>b</w:t>
      </w:r>
      <w:r w:rsidRPr="00BF0C22">
        <w:t>，那么该样到超平面的距离为：</w:t>
      </w:r>
      <w:r w:rsidRPr="00BF0C22">
        <w:br/>
      </w:r>
      <m:oMathPara>
        <m:oMath>
          <m:r>
            <w:rPr>
              <w:rFonts w:ascii="Cambria Math" w:hAnsi="Cambria Math"/>
            </w:rPr>
            <w:lastRenderedPageBreak/>
            <m:t>d</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wx</m:t>
              </m:r>
              <m:r>
                <m:rPr>
                  <m:sty m:val="p"/>
                </m:rPr>
                <w:rPr>
                  <w:rFonts w:ascii="Cambria Math" w:hAnsi="Cambria Math"/>
                </w:rPr>
                <m:t>+</m:t>
              </m:r>
              <m:r>
                <w:rPr>
                  <w:rFonts w:ascii="Cambria Math" w:hAnsi="Cambria Math"/>
                </w:rPr>
                <m:t>b</m:t>
              </m:r>
              <m:r>
                <m:rPr>
                  <m:sty m:val="p"/>
                </m:rPr>
                <w:rPr>
                  <w:rFonts w:ascii="Cambria Math" w:hAnsi="Cambria Math"/>
                </w:rPr>
                <m:t>|</m:t>
              </m:r>
            </m:num>
            <m:den>
              <m:r>
                <m:rPr>
                  <m:sty m:val="p"/>
                </m:rPr>
                <w:rPr>
                  <w:rFonts w:ascii="Cambria Math" w:hAnsi="Cambria Math"/>
                </w:rPr>
                <m:t>||</m:t>
              </m:r>
              <m:r>
                <w:rPr>
                  <w:rFonts w:ascii="Cambria Math" w:hAnsi="Cambria Math"/>
                </w:rPr>
                <m:t>w</m:t>
              </m:r>
              <m:r>
                <m:rPr>
                  <m:sty m:val="p"/>
                </m:rPr>
                <w:rPr>
                  <w:rFonts w:ascii="Cambria Math" w:hAnsi="Cambria Math"/>
                </w:rPr>
                <m:t>||</m:t>
              </m:r>
            </m:den>
          </m:f>
          <m:r>
            <m:rPr>
              <m:sty m:val="p"/>
            </m:rPr>
            <w:rPr>
              <w:rFonts w:ascii="Cambria Math" w:hAnsi="Cambria Math"/>
            </w:rPr>
            <w:br/>
          </m:r>
        </m:oMath>
      </m:oMathPara>
      <w:r w:rsidRPr="00BF0C22">
        <w:t>分类决策函数为：</w:t>
      </w:r>
      <w:r w:rsidRPr="00BF0C22">
        <w:br/>
      </w:r>
      <m:oMathPara>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sign</m:t>
          </m:r>
          <m:r>
            <m:rPr>
              <m:sty m:val="p"/>
            </m:rPr>
            <w:rPr>
              <w:rFonts w:ascii="Cambria Math" w:hAnsi="Cambria Math"/>
            </w:rPr>
            <m:t>(</m:t>
          </m:r>
          <m:r>
            <w:rPr>
              <w:rFonts w:ascii="Cambria Math" w:hAnsi="Cambria Math"/>
            </w:rPr>
            <m:t>wx</m:t>
          </m:r>
          <m:r>
            <m:rPr>
              <m:sty m:val="p"/>
            </m:rPr>
            <w:rPr>
              <w:rFonts w:ascii="Cambria Math" w:hAnsi="Cambria Math"/>
            </w:rPr>
            <m:t>+</m:t>
          </m:r>
          <m:r>
            <w:rPr>
              <w:rFonts w:ascii="Cambria Math" w:hAnsi="Cambria Math"/>
            </w:rPr>
            <m:t>b</m:t>
          </m:r>
          <m:r>
            <m:rPr>
              <m:sty m:val="p"/>
            </m:rPr>
            <w:rPr>
              <w:rFonts w:ascii="Cambria Math" w:hAnsi="Cambria Math"/>
            </w:rPr>
            <m:t>)</m:t>
          </m:r>
          <m:r>
            <m:rPr>
              <m:sty m:val="p"/>
            </m:rPr>
            <w:rPr>
              <w:rFonts w:ascii="Cambria Math" w:hAnsi="Cambria Math"/>
            </w:rPr>
            <w:br/>
          </m:r>
        </m:oMath>
      </m:oMathPara>
      <w:r w:rsidRPr="00BF0C22">
        <w:t>其中，</w:t>
      </w:r>
      <w:r w:rsidRPr="00BF0C22">
        <w:t>||w||</w:t>
      </w:r>
      <w:r w:rsidRPr="00BF0C22">
        <w:t>是向量</w:t>
      </w:r>
      <w:r w:rsidRPr="00BF0C22">
        <w:t>w</w:t>
      </w:r>
      <w:r w:rsidRPr="00BF0C22">
        <w:t>的范数，</w:t>
      </w:r>
      <w:r w:rsidRPr="00BF0C22">
        <w:t>sign</w:t>
      </w:r>
      <w:r w:rsidRPr="00BF0C22">
        <w:t>函数是符号函数，即</w:t>
      </w:r>
      <w:r w:rsidRPr="00BF0C22">
        <w:t>f(x)</w:t>
      </w:r>
      <w:r w:rsidRPr="00BF0C22">
        <w:t>为</w:t>
      </w:r>
      <w:r w:rsidRPr="00BF0C22">
        <w:t>1</w:t>
      </w:r>
      <w:r w:rsidRPr="00BF0C22">
        <w:t>或</w:t>
      </w:r>
      <w:r w:rsidRPr="00BF0C22">
        <w:t>-1</w:t>
      </w:r>
      <w:r w:rsidRPr="00BF0C22">
        <w:t>。通过最大化间隔，可以得到优化问题的目标函数：</w:t>
      </w:r>
      <w:r w:rsidRPr="00BF0C22">
        <w:br/>
      </w:r>
      <m:oMathPara>
        <m:oMath>
          <m:r>
            <w:rPr>
              <w:rFonts w:ascii="Cambria Math" w:hAnsi="Cambria Math"/>
            </w:rPr>
            <m:t>mi</m:t>
          </m:r>
          <m:sSub>
            <m:sSubPr>
              <m:ctrlPr>
                <w:rPr>
                  <w:rFonts w:ascii="Cambria Math" w:hAnsi="Cambria Math"/>
                </w:rPr>
              </m:ctrlPr>
            </m:sSubPr>
            <m:e>
              <m:r>
                <w:rPr>
                  <w:rFonts w:ascii="Cambria Math" w:hAnsi="Cambria Math"/>
                </w:rPr>
                <m:t>n</m:t>
              </m:r>
            </m:e>
            <m:sub>
              <m:r>
                <w:rPr>
                  <w:rFonts w:ascii="Cambria Math" w:hAnsi="Cambria Math"/>
                </w:rPr>
                <m:t>w</m:t>
              </m:r>
              <m:r>
                <m:rPr>
                  <m:sty m:val="p"/>
                </m:rPr>
                <w:rPr>
                  <w:rFonts w:ascii="Cambria Math" w:hAnsi="Cambria Math"/>
                </w:rPr>
                <m:t>,</m:t>
              </m:r>
              <m:r>
                <w:rPr>
                  <w:rFonts w:ascii="Cambria Math" w:hAnsi="Cambria Math"/>
                </w:rPr>
                <m:t>b</m:t>
              </m:r>
            </m:sub>
          </m:s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w</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r>
            <w:rPr>
              <w:rFonts w:ascii="Cambria Math" w:hAnsi="Cambria Math"/>
            </w:rPr>
            <m:t>C</m:t>
          </m:r>
          <m:nary>
            <m:naryPr>
              <m:chr m:val="∑"/>
              <m:limLoc m:val="undOvr"/>
              <m:grow m:val="1"/>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m</m:t>
              </m:r>
            </m:sup>
            <m:e>
              <m:r>
                <w:rPr>
                  <w:rFonts w:ascii="Cambria Math" w:hAnsi="Cambria Math"/>
                </w:rPr>
                <m:t>max</m:t>
              </m:r>
              <m:r>
                <m:rPr>
                  <m:sty m:val="p"/>
                </m:rPr>
                <w:rPr>
                  <w:rFonts w:ascii="Cambria Math" w:hAnsi="Cambria Math"/>
                </w:rPr>
                <m:t>(0,1-</m:t>
              </m:r>
              <m:sSup>
                <m:sSupPr>
                  <m:ctrlPr>
                    <w:rPr>
                      <w:rFonts w:ascii="Cambria Math" w:hAnsi="Cambria Math"/>
                    </w:rPr>
                  </m:ctrlPr>
                </m:sSupPr>
                <m:e>
                  <m:r>
                    <w:rPr>
                      <w:rFonts w:ascii="Cambria Math" w:hAnsi="Cambria Math"/>
                    </w:rPr>
                    <m:t>y</m:t>
                  </m:r>
                </m:e>
                <m:sup>
                  <m:r>
                    <m:rPr>
                      <m:sty m:val="p"/>
                    </m:rPr>
                    <w:rPr>
                      <w:rFonts w:ascii="Cambria Math" w:hAnsi="Cambria Math"/>
                    </w:rPr>
                    <m:t>(</m:t>
                  </m:r>
                  <m:r>
                    <w:rPr>
                      <w:rFonts w:ascii="Cambria Math" w:hAnsi="Cambria Math"/>
                    </w:rPr>
                    <m:t>i</m:t>
                  </m:r>
                  <m:r>
                    <m:rPr>
                      <m:sty m:val="p"/>
                    </m:rPr>
                    <w:rPr>
                      <w:rFonts w:ascii="Cambria Math" w:hAnsi="Cambria Math"/>
                    </w:rPr>
                    <m:t>)</m:t>
                  </m:r>
                </m:sup>
              </m:sSup>
              <m:r>
                <m:rPr>
                  <m:sty m:val="p"/>
                </m:rPr>
                <w:rPr>
                  <w:rFonts w:ascii="Cambria Math" w:hAnsi="Cambria Math"/>
                </w:rPr>
                <m:t>(</m:t>
              </m:r>
              <m:r>
                <w:rPr>
                  <w:rFonts w:ascii="Cambria Math" w:hAnsi="Cambria Math"/>
                </w:rPr>
                <m:t>w</m:t>
              </m:r>
              <m:sSup>
                <m:sSupPr>
                  <m:ctrlPr>
                    <w:rPr>
                      <w:rFonts w:ascii="Cambria Math" w:hAnsi="Cambria Math"/>
                    </w:rPr>
                  </m:ctrlPr>
                </m:sSupPr>
                <m:e>
                  <m:r>
                    <w:rPr>
                      <w:rFonts w:ascii="Cambria Math" w:hAnsi="Cambria Math"/>
                    </w:rPr>
                    <m:t>x</m:t>
                  </m:r>
                </m:e>
                <m:sup>
                  <m:r>
                    <m:rPr>
                      <m:sty m:val="p"/>
                    </m:rPr>
                    <w:rPr>
                      <w:rFonts w:ascii="Cambria Math" w:hAnsi="Cambria Math"/>
                    </w:rPr>
                    <m:t>(</m:t>
                  </m:r>
                  <m:r>
                    <w:rPr>
                      <w:rFonts w:ascii="Cambria Math" w:hAnsi="Cambria Math"/>
                    </w:rPr>
                    <m:t>i</m:t>
                  </m:r>
                  <m:r>
                    <m:rPr>
                      <m:sty m:val="p"/>
                    </m:rPr>
                    <w:rPr>
                      <w:rFonts w:ascii="Cambria Math" w:hAnsi="Cambria Math"/>
                    </w:rPr>
                    <m:t>)</m:t>
                  </m:r>
                </m:sup>
              </m:sSup>
              <m:r>
                <m:rPr>
                  <m:sty m:val="p"/>
                </m:rPr>
                <w:rPr>
                  <w:rFonts w:ascii="Cambria Math" w:hAnsi="Cambria Math"/>
                </w:rPr>
                <m:t>+</m:t>
              </m:r>
              <m:r>
                <w:rPr>
                  <w:rFonts w:ascii="Cambria Math" w:hAnsi="Cambria Math"/>
                </w:rPr>
                <m:t>b</m:t>
              </m:r>
              <m:r>
                <m:rPr>
                  <m:sty m:val="p"/>
                </m:rPr>
                <w:rPr>
                  <w:rFonts w:ascii="Cambria Math" w:hAnsi="Cambria Math"/>
                </w:rPr>
                <m:t>))</m:t>
              </m:r>
            </m:e>
          </m:nary>
        </m:oMath>
      </m:oMathPara>
    </w:p>
    <w:p w:rsidR="0071514A" w:rsidRPr="00BF0C22" w:rsidRDefault="0071514A" w:rsidP="00FA4B43">
      <w:r w:rsidRPr="00BF0C22">
        <w:t>其中，第一项是正则化项，第二项是损失函数，</w:t>
      </w:r>
      <w:r w:rsidRPr="00BF0C22">
        <w:t>C</w:t>
      </w:r>
      <w:r w:rsidRPr="00BF0C22">
        <w:t>是正则化系数，用于平衡间隔和误分类的权重。</w:t>
      </w:r>
    </w:p>
    <w:p w:rsidR="0071514A" w:rsidRPr="007F1581" w:rsidRDefault="0071514A" w:rsidP="0007678F">
      <w:pPr>
        <w:spacing w:line="240" w:lineRule="auto"/>
        <w:jc w:val="center"/>
      </w:pPr>
      <w:r w:rsidRPr="007F1581">
        <w:rPr>
          <w:noProof/>
        </w:rPr>
        <w:drawing>
          <wp:inline distT="0" distB="0" distL="0" distR="0" wp14:anchorId="5350640F" wp14:editId="4E1B77A1">
            <wp:extent cx="3204117" cy="2821830"/>
            <wp:effectExtent l="0" t="0" r="0" b="0"/>
            <wp:docPr id="1033190863" name="图片 1033190863" descr="支持向量机（SVM）——原理篇 - 知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支持向量机（SVM）——原理篇 - 知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2161" cy="2837721"/>
                    </a:xfrm>
                    <a:prstGeom prst="rect">
                      <a:avLst/>
                    </a:prstGeom>
                    <a:noFill/>
                    <a:ln>
                      <a:noFill/>
                    </a:ln>
                  </pic:spPr>
                </pic:pic>
              </a:graphicData>
            </a:graphic>
          </wp:inline>
        </w:drawing>
      </w:r>
    </w:p>
    <w:p w:rsidR="0071514A" w:rsidRPr="0007678F" w:rsidRDefault="0071514A" w:rsidP="0007678F">
      <w:pPr>
        <w:jc w:val="center"/>
        <w:rPr>
          <w:sz w:val="21"/>
          <w:szCs w:val="21"/>
        </w:rPr>
      </w:pPr>
      <w:r w:rsidRPr="0007678F">
        <w:rPr>
          <w:rFonts w:hint="eastAsia"/>
          <w:sz w:val="21"/>
          <w:szCs w:val="21"/>
        </w:rPr>
        <w:t>图</w:t>
      </w:r>
      <w:r w:rsidRPr="0007678F">
        <w:rPr>
          <w:sz w:val="21"/>
          <w:szCs w:val="21"/>
        </w:rPr>
        <w:t>3</w:t>
      </w:r>
      <w:r w:rsidRPr="0007678F">
        <w:rPr>
          <w:sz w:val="21"/>
          <w:szCs w:val="21"/>
        </w:rPr>
        <w:t xml:space="preserve"> SVM</w:t>
      </w:r>
      <w:r w:rsidRPr="0007678F">
        <w:rPr>
          <w:rFonts w:hint="eastAsia"/>
          <w:sz w:val="21"/>
          <w:szCs w:val="21"/>
        </w:rPr>
        <w:t>算法步骤原理图示</w:t>
      </w:r>
    </w:p>
    <w:bookmarkEnd w:id="0"/>
    <w:p w:rsidR="004E67F7" w:rsidRDefault="004E67F7" w:rsidP="00FA4B43">
      <w:pPr>
        <w:rPr>
          <w:kern w:val="44"/>
          <w:sz w:val="44"/>
          <w:szCs w:val="44"/>
        </w:rPr>
      </w:pPr>
      <w:r>
        <w:br w:type="page"/>
      </w:r>
    </w:p>
    <w:p w:rsidR="004E67F7" w:rsidRDefault="004E67F7" w:rsidP="00FA4B43">
      <w:pPr>
        <w:pStyle w:val="Heading1"/>
      </w:pPr>
      <w:bookmarkStart w:id="2" w:name="OLE_LINK36"/>
      <w:bookmarkStart w:id="3" w:name="OLE_LINK37"/>
      <w:r>
        <w:rPr>
          <w:rFonts w:hint="eastAsia"/>
        </w:rPr>
        <w:lastRenderedPageBreak/>
        <w:t>垃圾短信特征分析</w:t>
      </w:r>
    </w:p>
    <w:p w:rsidR="004E67F7" w:rsidRDefault="004E67F7" w:rsidP="00FA4B43">
      <w:r>
        <w:rPr>
          <w:rFonts w:hint="eastAsia"/>
        </w:rPr>
        <w:t>人工标注</w:t>
      </w:r>
      <w:r>
        <w:t>spamdata_T1.csv</w:t>
      </w:r>
      <w:r>
        <w:rPr>
          <w:rFonts w:hint="eastAsia"/>
        </w:rPr>
        <w:t>，观察垃圾短信和非垃圾短信的区别。注意到垃圾短信有以下特征：</w:t>
      </w:r>
    </w:p>
    <w:p w:rsidR="004E67F7" w:rsidRPr="00E01DCC" w:rsidRDefault="004E67F7" w:rsidP="00FA4B43">
      <w:pPr>
        <w:pStyle w:val="ListParagraph"/>
        <w:numPr>
          <w:ilvl w:val="0"/>
          <w:numId w:val="9"/>
        </w:numPr>
        <w:ind w:firstLineChars="0"/>
        <w:rPr>
          <w:rFonts w:ascii="Times New Roman" w:hAnsi="Times New Roman" w:cs="Times New Roman (Body CS)"/>
        </w:rPr>
      </w:pPr>
      <w:r w:rsidRPr="00E01DCC">
        <w:rPr>
          <w:rFonts w:ascii="Times New Roman" w:hAnsi="Times New Roman" w:cs="Times New Roman (Body CS)" w:hint="eastAsia"/>
        </w:rPr>
        <w:t>商业推广相关的垃圾短信</w:t>
      </w:r>
      <w:r w:rsidR="00BB403E" w:rsidRPr="00E01DCC">
        <w:rPr>
          <w:rFonts w:ascii="Times New Roman" w:hAnsi="Times New Roman" w:cs="Times New Roman (Body CS)" w:hint="eastAsia"/>
        </w:rPr>
        <w:t>中</w:t>
      </w:r>
      <w:r w:rsidRPr="00E01DCC">
        <w:rPr>
          <w:rFonts w:ascii="Times New Roman" w:hAnsi="Times New Roman" w:cs="Times New Roman (Body CS)" w:hint="eastAsia"/>
        </w:rPr>
        <w:t>，很多</w:t>
      </w:r>
      <w:r w:rsidR="00BB403E" w:rsidRPr="00E01DCC">
        <w:rPr>
          <w:rFonts w:ascii="Times New Roman" w:hAnsi="Times New Roman" w:cs="Times New Roman (Body CS)" w:hint="eastAsia"/>
        </w:rPr>
        <w:t>有</w:t>
      </w:r>
      <w:r w:rsidRPr="00E01DCC">
        <w:rPr>
          <w:rFonts w:ascii="Times New Roman" w:hAnsi="Times New Roman" w:cs="Times New Roman (Body CS)" w:hint="eastAsia"/>
        </w:rPr>
        <w:t>引号</w:t>
      </w:r>
      <w:r w:rsidR="00BB403E" w:rsidRPr="00E01DCC">
        <w:rPr>
          <w:rFonts w:ascii="Times New Roman" w:hAnsi="Times New Roman" w:cs="Times New Roman (Body CS)" w:hint="eastAsia"/>
        </w:rPr>
        <w:t>。</w:t>
      </w:r>
    </w:p>
    <w:p w:rsidR="004E67F7" w:rsidRPr="00E01DCC" w:rsidRDefault="00BB403E" w:rsidP="00FA4B43">
      <w:pPr>
        <w:pStyle w:val="ListParagraph"/>
        <w:numPr>
          <w:ilvl w:val="0"/>
          <w:numId w:val="9"/>
        </w:numPr>
        <w:ind w:firstLineChars="0"/>
        <w:rPr>
          <w:rFonts w:ascii="Times New Roman" w:hAnsi="Times New Roman" w:cs="Times New Roman (Body CS)"/>
        </w:rPr>
      </w:pPr>
      <w:r w:rsidRPr="00E01DCC">
        <w:rPr>
          <w:rFonts w:ascii="Times New Roman" w:hAnsi="Times New Roman" w:cs="Times New Roman (Body CS)" w:hint="eastAsia"/>
        </w:rPr>
        <w:t>很多垃圾短信含有</w:t>
      </w:r>
      <w:r w:rsidRPr="00E01DCC">
        <w:rPr>
          <w:rFonts w:ascii="Times New Roman" w:hAnsi="Times New Roman" w:cs="Times New Roman (Body CS)"/>
        </w:rPr>
        <w:t>Free</w:t>
      </w:r>
      <w:r w:rsidRPr="00E01DCC">
        <w:rPr>
          <w:rFonts w:ascii="Times New Roman" w:hAnsi="Times New Roman" w:cs="Times New Roman (Body CS)" w:hint="eastAsia"/>
        </w:rPr>
        <w:t>、</w:t>
      </w:r>
      <w:r w:rsidRPr="00E01DCC">
        <w:rPr>
          <w:rFonts w:ascii="Times New Roman" w:hAnsi="Times New Roman" w:cs="Times New Roman (Body CS)" w:hint="eastAsia"/>
        </w:rPr>
        <w:t>Ca</w:t>
      </w:r>
      <w:r w:rsidRPr="00E01DCC">
        <w:rPr>
          <w:rFonts w:ascii="Times New Roman" w:hAnsi="Times New Roman" w:cs="Times New Roman (Body CS)"/>
        </w:rPr>
        <w:t>ll</w:t>
      </w:r>
      <w:r w:rsidRPr="00E01DCC">
        <w:rPr>
          <w:rFonts w:ascii="Times New Roman" w:hAnsi="Times New Roman" w:cs="Times New Roman (Body CS)" w:hint="eastAsia"/>
        </w:rPr>
        <w:t>、</w:t>
      </w:r>
      <w:r w:rsidRPr="00E01DCC">
        <w:rPr>
          <w:rFonts w:ascii="Times New Roman" w:hAnsi="Times New Roman" w:cs="Times New Roman (Body CS)" w:hint="eastAsia"/>
        </w:rPr>
        <w:t>C</w:t>
      </w:r>
      <w:r w:rsidRPr="00E01DCC">
        <w:rPr>
          <w:rFonts w:ascii="Times New Roman" w:hAnsi="Times New Roman" w:cs="Times New Roman (Body CS)"/>
        </w:rPr>
        <w:t>lick</w:t>
      </w:r>
      <w:r w:rsidRPr="00E01DCC">
        <w:rPr>
          <w:rFonts w:ascii="Times New Roman" w:hAnsi="Times New Roman" w:cs="Times New Roman (Body CS)" w:hint="eastAsia"/>
        </w:rPr>
        <w:t>等词汇。</w:t>
      </w:r>
    </w:p>
    <w:p w:rsidR="00BB403E" w:rsidRPr="00E01DCC" w:rsidRDefault="00BB403E" w:rsidP="00FA4B43">
      <w:pPr>
        <w:pStyle w:val="ListParagraph"/>
        <w:numPr>
          <w:ilvl w:val="0"/>
          <w:numId w:val="9"/>
        </w:numPr>
        <w:ind w:firstLineChars="0"/>
        <w:rPr>
          <w:rFonts w:ascii="Times New Roman" w:hAnsi="Times New Roman" w:cs="Times New Roman (Body CS)" w:hint="eastAsia"/>
        </w:rPr>
      </w:pPr>
      <w:r w:rsidRPr="00E01DCC">
        <w:rPr>
          <w:rFonts w:ascii="Times New Roman" w:hAnsi="Times New Roman" w:cs="Times New Roman (Body CS)" w:hint="eastAsia"/>
        </w:rPr>
        <w:t>包含链接的很多是垃圾短信。</w:t>
      </w:r>
    </w:p>
    <w:p w:rsidR="00BB403E" w:rsidRPr="00E01DCC" w:rsidRDefault="00BB403E" w:rsidP="00FA4B43">
      <w:pPr>
        <w:pStyle w:val="ListParagraph"/>
        <w:numPr>
          <w:ilvl w:val="0"/>
          <w:numId w:val="9"/>
        </w:numPr>
        <w:ind w:firstLineChars="0"/>
        <w:rPr>
          <w:rFonts w:ascii="Times New Roman" w:hAnsi="Times New Roman" w:cs="Times New Roman (Body CS)" w:hint="eastAsia"/>
        </w:rPr>
      </w:pPr>
      <w:r w:rsidRPr="00E01DCC">
        <w:rPr>
          <w:rFonts w:ascii="Times New Roman" w:hAnsi="Times New Roman" w:cs="Times New Roman (Body CS)" w:hint="eastAsia"/>
        </w:rPr>
        <w:t>有些垃圾短信含有大写单词。</w:t>
      </w:r>
    </w:p>
    <w:p w:rsidR="00BB403E" w:rsidRDefault="00BB403E" w:rsidP="00FA4B43">
      <w:r>
        <w:rPr>
          <w:rFonts w:hint="eastAsia"/>
        </w:rPr>
        <w:t>总体上，只要含有特定字符或词汇，就可以认为是垃圾短信。也就是说，识别垃圾短信不需要发现词汇之间的关系。这使得</w:t>
      </w:r>
      <w:r w:rsidRPr="00B27954">
        <w:t>词袋模型</w:t>
      </w:r>
      <w:r>
        <w:rPr>
          <w:rFonts w:hint="eastAsia"/>
        </w:rPr>
        <w:t>更有可能成功。</w:t>
      </w:r>
    </w:p>
    <w:p w:rsidR="0071514A" w:rsidRDefault="00365BEA" w:rsidP="00FA4B43">
      <w:pPr>
        <w:pStyle w:val="Heading1"/>
      </w:pPr>
      <w:r>
        <w:rPr>
          <w:rFonts w:hint="eastAsia"/>
        </w:rPr>
        <w:t>性能分析与模型选择</w:t>
      </w:r>
    </w:p>
    <w:p w:rsidR="00365BEA" w:rsidRDefault="00365BEA" w:rsidP="00FA4B43">
      <w:pPr>
        <w:pStyle w:val="Heading2"/>
      </w:pPr>
      <w:r>
        <w:rPr>
          <w:rFonts w:hint="eastAsia"/>
        </w:rPr>
        <w:t>文本分词和向量化</w:t>
      </w:r>
    </w:p>
    <w:p w:rsidR="003035D1" w:rsidRDefault="00365BEA" w:rsidP="00FA4B43">
      <w:pPr>
        <w:rPr>
          <w:rFonts w:hint="eastAsia"/>
        </w:rPr>
      </w:pPr>
      <w:r>
        <w:rPr>
          <w:rFonts w:hint="eastAsia"/>
        </w:rPr>
        <w:t>我们使用</w:t>
      </w:r>
      <w:proofErr w:type="spellStart"/>
      <w:r>
        <w:t>CountVectorizer</w:t>
      </w:r>
      <w:proofErr w:type="spellEnd"/>
      <w:r>
        <w:rPr>
          <w:rFonts w:hint="eastAsia"/>
        </w:rPr>
        <w:t>来向量化文本</w:t>
      </w:r>
      <w:r w:rsidR="001137E7">
        <w:rPr>
          <w:rFonts w:hint="eastAsia"/>
        </w:rPr>
        <w:t>，因为它在分类问题中有不错的的性能</w:t>
      </w:r>
      <w:r w:rsidR="00B27954" w:rsidRPr="00B27954">
        <w:rPr>
          <w:rFonts w:hint="eastAsia"/>
          <w:vertAlign w:val="superscript"/>
        </w:rPr>
        <w:t>[</w:t>
      </w:r>
      <w:r w:rsidR="00B27954" w:rsidRPr="00B27954">
        <w:rPr>
          <w:vertAlign w:val="superscript"/>
        </w:rPr>
        <w:t>3]</w:t>
      </w:r>
      <w:r w:rsidR="001137E7">
        <w:rPr>
          <w:rFonts w:hint="eastAsia"/>
        </w:rPr>
        <w:t>。</w:t>
      </w:r>
      <w:r w:rsidR="003035D1">
        <w:rPr>
          <w:rFonts w:hint="eastAsia"/>
        </w:rPr>
        <w:t>在</w:t>
      </w:r>
      <w:r w:rsidR="003035D1">
        <w:t>sci</w:t>
      </w:r>
      <w:r w:rsidR="003035D1">
        <w:t>kit-</w:t>
      </w:r>
      <w:r w:rsidR="003035D1">
        <w:t>learn</w:t>
      </w:r>
      <w:r w:rsidR="003035D1">
        <w:rPr>
          <w:rFonts w:hint="eastAsia"/>
        </w:rPr>
        <w:t>中</w:t>
      </w:r>
      <w:r w:rsidR="003035D1">
        <w:rPr>
          <w:rFonts w:hint="eastAsia"/>
        </w:rPr>
        <w:t>，已经有</w:t>
      </w:r>
      <w:r w:rsidR="003F7447">
        <w:rPr>
          <w:rFonts w:hint="eastAsia"/>
        </w:rPr>
        <w:t>很好</w:t>
      </w:r>
      <w:r w:rsidR="003035D1">
        <w:rPr>
          <w:rFonts w:hint="eastAsia"/>
        </w:rPr>
        <w:t>的封装和实现。我们可以用以下代码来创建一个</w:t>
      </w:r>
      <w:proofErr w:type="spellStart"/>
      <w:r w:rsidR="003035D1">
        <w:t>CountVectorizer</w:t>
      </w:r>
      <w:proofErr w:type="spellEnd"/>
      <w:r w:rsidR="003035D1">
        <w:rPr>
          <w:rFonts w:hint="eastAsia"/>
        </w:rPr>
        <w:t>。</w:t>
      </w:r>
    </w:p>
    <w:p w:rsidR="003035D1" w:rsidRPr="003035D1" w:rsidRDefault="003035D1" w:rsidP="00FA4B43">
      <w:r w:rsidRPr="003035D1">
        <w:t>vectorizer = CountVectorizer()</w:t>
      </w:r>
    </w:p>
    <w:p w:rsidR="003035D1" w:rsidRPr="003F7447" w:rsidRDefault="003035D1" w:rsidP="00FA4B43">
      <w:r>
        <w:rPr>
          <w:rFonts w:hint="eastAsia"/>
        </w:rPr>
        <w:t>可以用</w:t>
      </w:r>
      <w:proofErr w:type="spellStart"/>
      <w:r>
        <w:t>stop_words</w:t>
      </w:r>
      <w:proofErr w:type="spellEnd"/>
      <w:r>
        <w:rPr>
          <w:rFonts w:hint="eastAsia"/>
        </w:rPr>
        <w:t>参数来选用停用词</w:t>
      </w:r>
      <w:r w:rsidR="003F7447">
        <w:rPr>
          <w:rFonts w:hint="eastAsia"/>
        </w:rPr>
        <w:t>，也就是去除</w:t>
      </w:r>
      <w:r w:rsidR="003F7447" w:rsidRPr="003F7447">
        <w:rPr>
          <w:lang w:val="en-US"/>
        </w:rPr>
        <w:t>文本中常见、无意义的词</w:t>
      </w:r>
      <w:r>
        <w:rPr>
          <w:rFonts w:hint="eastAsia"/>
        </w:rPr>
        <w:t>。具体来说，</w:t>
      </w:r>
    </w:p>
    <w:p w:rsidR="003035D1" w:rsidRPr="003035D1" w:rsidRDefault="003035D1" w:rsidP="00FA4B43">
      <w:r w:rsidRPr="003035D1">
        <w:t>vectorizer = CountVectorizer(stop_words='english')</w:t>
      </w:r>
    </w:p>
    <w:p w:rsidR="003035D1" w:rsidRDefault="003F7447" w:rsidP="00FA4B43">
      <w:r>
        <w:rPr>
          <w:rFonts w:hint="eastAsia"/>
        </w:rPr>
        <w:t>会删去</w:t>
      </w:r>
      <w:r w:rsidR="003035D1">
        <w:rPr>
          <w:rFonts w:hint="eastAsia"/>
        </w:rPr>
        <w:t>英语中的停用词，包括</w:t>
      </w:r>
      <w:r w:rsidR="003035D1">
        <w:t>the, is, of, and, to</w:t>
      </w:r>
      <w:r w:rsidR="003035D1">
        <w:rPr>
          <w:rFonts w:hint="eastAsia"/>
        </w:rPr>
        <w:t>等</w:t>
      </w:r>
      <w:r>
        <w:rPr>
          <w:rFonts w:hint="eastAsia"/>
        </w:rPr>
        <w:t>。我们会比较去停用词前后模型性能的差异。</w:t>
      </w:r>
    </w:p>
    <w:p w:rsidR="00274448" w:rsidRDefault="00274448" w:rsidP="00FA4B43">
      <w:r>
        <w:rPr>
          <w:rFonts w:hint="eastAsia"/>
        </w:rPr>
        <w:t>完整的向量化实现如下。</w:t>
      </w:r>
    </w:p>
    <w:p w:rsidR="00274448" w:rsidRDefault="00274448" w:rsidP="00FA4B43">
      <w:pPr>
        <w:rPr>
          <w:rFonts w:hint="eastAsia"/>
        </w:rPr>
      </w:pPr>
    </w:p>
    <w:p w:rsidR="00274448" w:rsidRPr="00274448" w:rsidRDefault="00274448" w:rsidP="00FA4B43">
      <w:pPr>
        <w:rPr>
          <w:rFonts w:hint="eastAsia"/>
        </w:rPr>
      </w:pPr>
      <w:r w:rsidRPr="00274448">
        <w:t xml:space="preserve">def </w:t>
      </w:r>
      <w:bookmarkStart w:id="4" w:name="OLE_LINK29"/>
      <w:r w:rsidRPr="00274448">
        <w:t>read_train_dataset</w:t>
      </w:r>
      <w:bookmarkEnd w:id="4"/>
      <w:r w:rsidRPr="00274448">
        <w:t>(to_predict: str = None):</w:t>
      </w:r>
      <w:r w:rsidRPr="00274448">
        <w:br/>
        <w:t xml:space="preserve">    data_iter = train_data_iter()</w:t>
      </w:r>
      <w:r w:rsidRPr="00274448">
        <w:br/>
        <w:t xml:space="preserve">    if to_predict is not None:</w:t>
      </w:r>
      <w:r w:rsidRPr="00274448">
        <w:br/>
        <w:t xml:space="preserve">        data_iter = itertools.chain(data_iter, [(-1, to_predict)])</w:t>
      </w:r>
      <w:r w:rsidRPr="00274448">
        <w:br/>
        <w:t xml:space="preserve">    data_iter = itertools.tee(data_iter)</w:t>
      </w:r>
      <w:r w:rsidRPr="00274448">
        <w:br/>
        <w:t xml:space="preserve">    return (csr_matrix(vectorizer.fit_transform(row[1] for row in data_iter[0])),</w:t>
      </w:r>
      <w:r w:rsidRPr="00274448">
        <w:br/>
      </w:r>
      <w:r w:rsidRPr="00274448">
        <w:lastRenderedPageBreak/>
        <w:t xml:space="preserve">            list(row[0] for row in data_iter[1]))</w:t>
      </w:r>
    </w:p>
    <w:p w:rsidR="00365BEA" w:rsidRPr="00274448" w:rsidRDefault="00365BEA" w:rsidP="00FA4B43">
      <w:pPr>
        <w:pStyle w:val="Heading2"/>
      </w:pPr>
      <w:r w:rsidRPr="00274448">
        <w:rPr>
          <w:rFonts w:hint="eastAsia"/>
        </w:rPr>
        <w:t>模型性能分析</w:t>
      </w:r>
    </w:p>
    <w:p w:rsidR="001137E7" w:rsidRDefault="00365BEA" w:rsidP="00FA4B43">
      <w:r w:rsidRPr="00274448">
        <w:rPr>
          <w:rFonts w:hint="eastAsia"/>
        </w:rPr>
        <w:t>我们使用</w:t>
      </w:r>
      <w:r w:rsidRPr="00274448">
        <w:t>lazypredict</w:t>
      </w:r>
      <w:r w:rsidRPr="00274448">
        <w:rPr>
          <w:rFonts w:hint="eastAsia"/>
        </w:rPr>
        <w:t>工具，测试</w:t>
      </w:r>
      <w:r w:rsidRPr="00274448">
        <w:t>scikit-learn</w:t>
      </w:r>
      <w:r w:rsidRPr="00274448">
        <w:rPr>
          <w:rFonts w:hint="eastAsia"/>
        </w:rPr>
        <w:t>中每种经典模型的性能</w:t>
      </w:r>
      <w:r w:rsidR="00274448">
        <w:rPr>
          <w:rFonts w:hint="eastAsia"/>
        </w:rPr>
        <w:t>。具体来说，我们从</w:t>
      </w:r>
      <w:r w:rsidR="00274448" w:rsidRPr="00274448">
        <w:t>spamdata_</w:t>
      </w:r>
      <w:r w:rsidR="00274448" w:rsidRPr="00274448">
        <w:rPr>
          <w:rFonts w:hint="eastAsia"/>
        </w:rPr>
        <w:t>T</w:t>
      </w:r>
      <w:r w:rsidR="00274448" w:rsidRPr="00274448">
        <w:t>2.csv</w:t>
      </w:r>
      <w:r w:rsidR="00274448" w:rsidRPr="00274448">
        <w:rPr>
          <w:rFonts w:hint="eastAsia"/>
        </w:rPr>
        <w:t>中读取标记好的数据，为两列</w:t>
      </w:r>
      <w:r w:rsidRPr="00274448">
        <w:rPr>
          <w:rFonts w:hint="eastAsia"/>
        </w:rPr>
        <w:t>。</w:t>
      </w:r>
      <w:r w:rsidR="00274448">
        <w:rPr>
          <w:rFonts w:hint="eastAsia"/>
        </w:rPr>
        <w:t>第一列（</w:t>
      </w:r>
      <w:r w:rsidR="00274448" w:rsidRPr="00274448">
        <w:t>train_set[0]</w:t>
      </w:r>
      <w:r w:rsidR="00274448" w:rsidRPr="00274448">
        <w:rPr>
          <w:rFonts w:hint="eastAsia"/>
        </w:rPr>
        <w:t>）是向量化过的文本</w:t>
      </w:r>
      <w:r w:rsidR="00274448">
        <w:rPr>
          <w:rFonts w:hint="eastAsia"/>
        </w:rPr>
        <w:t>。第二列是</w:t>
      </w:r>
      <w:r w:rsidR="00274448">
        <w:rPr>
          <w:rFonts w:hint="eastAsia"/>
        </w:rPr>
        <w:t>0</w:t>
      </w:r>
      <w:r w:rsidR="00274448">
        <w:rPr>
          <w:rFonts w:hint="eastAsia"/>
        </w:rPr>
        <w:t>或</w:t>
      </w:r>
      <w:r w:rsidR="00274448">
        <w:rPr>
          <w:rFonts w:hint="eastAsia"/>
        </w:rPr>
        <w:t>1</w:t>
      </w:r>
      <w:r w:rsidR="00274448">
        <w:rPr>
          <w:rFonts w:hint="eastAsia"/>
        </w:rPr>
        <w:t>，分别表示垃圾短信和正常短信。</w:t>
      </w:r>
      <w:r w:rsidR="00274448" w:rsidRPr="00274448">
        <w:rPr>
          <w:rFonts w:hint="eastAsia"/>
        </w:rPr>
        <w:t>代码如下。</w:t>
      </w:r>
    </w:p>
    <w:p w:rsidR="004A29DD" w:rsidRPr="00274448" w:rsidRDefault="004A29DD" w:rsidP="00FA4B43">
      <w:pPr>
        <w:rPr>
          <w:rFonts w:hint="eastAsia"/>
        </w:rPr>
      </w:pPr>
    </w:p>
    <w:p w:rsidR="00274448" w:rsidRDefault="00274448" w:rsidP="00DE150E">
      <w:pPr>
        <w:ind w:left="420"/>
      </w:pPr>
      <w:r w:rsidRPr="00274448">
        <w:t>train_set = read_train_dataset()</w:t>
      </w:r>
      <w:r w:rsidRPr="00274448">
        <w:br/>
        <w:t>x_train, x_test, y_train, y_test = train_test_split(train_set[0], train_set[1], train_size=0.2, random_state=42)</w:t>
      </w:r>
      <w:r w:rsidRPr="00274448">
        <w:br/>
        <w:t>clf = LazyClassifier(predictions=True)</w:t>
      </w:r>
      <w:r w:rsidRPr="00274448">
        <w:br/>
        <w:t>models, _ = clf.fit(x_train.toarray(), x_test.toarray(), y_train, y_test)</w:t>
      </w:r>
      <w:r w:rsidRPr="00274448">
        <w:br/>
        <w:t>print(models.to_string())</w:t>
      </w:r>
    </w:p>
    <w:p w:rsidR="00312EBD" w:rsidRDefault="00312EBD" w:rsidP="00FA4B43"/>
    <w:p w:rsidR="00EF5DE2" w:rsidRPr="00312EBD" w:rsidRDefault="00312EBD" w:rsidP="00FA4B43">
      <w:pPr>
        <w:rPr>
          <w:rFonts w:hint="eastAsia"/>
          <w:lang w:val="en-US"/>
        </w:rPr>
      </w:pPr>
      <w:r>
        <w:rPr>
          <w:rFonts w:hint="eastAsia"/>
        </w:rPr>
        <w:t>检查</w:t>
      </w:r>
      <w:proofErr w:type="spellStart"/>
      <w:r>
        <w:t>train_set</w:t>
      </w:r>
      <w:proofErr w:type="spellEnd"/>
      <w:r>
        <w:rPr>
          <w:rFonts w:hint="eastAsia"/>
        </w:rPr>
        <w:t>，它是</w:t>
      </w:r>
      <w:r>
        <w:rPr>
          <w:rFonts w:hint="eastAsia"/>
        </w:rPr>
        <w:t>4</w:t>
      </w:r>
      <w:r>
        <w:t>973</w:t>
      </w:r>
      <w:r>
        <w:rPr>
          <w:rFonts w:hint="eastAsia"/>
        </w:rPr>
        <w:t>个</w:t>
      </w:r>
      <w:r>
        <w:rPr>
          <w:rFonts w:hint="eastAsia"/>
        </w:rPr>
        <w:t>7</w:t>
      </w:r>
      <w:r>
        <w:t>965</w:t>
      </w:r>
      <w:r>
        <w:rPr>
          <w:rFonts w:hint="eastAsia"/>
        </w:rPr>
        <w:t>维的稀疏矩阵。</w:t>
      </w:r>
    </w:p>
    <w:p w:rsidR="00EF5DE2" w:rsidRDefault="00EF5DE2" w:rsidP="00DE150E">
      <w:pPr>
        <w:spacing w:line="240" w:lineRule="auto"/>
        <w:jc w:val="center"/>
      </w:pPr>
      <w:r w:rsidRPr="00EF5DE2">
        <w:drawing>
          <wp:inline distT="0" distB="0" distL="0" distR="0" wp14:anchorId="7467DC59" wp14:editId="1357548E">
            <wp:extent cx="3100552" cy="604752"/>
            <wp:effectExtent l="0" t="0" r="0" b="5080"/>
            <wp:docPr id="614267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67181" name=""/>
                    <pic:cNvPicPr/>
                  </pic:nvPicPr>
                  <pic:blipFill>
                    <a:blip r:embed="rId14"/>
                    <a:stretch>
                      <a:fillRect/>
                    </a:stretch>
                  </pic:blipFill>
                  <pic:spPr>
                    <a:xfrm>
                      <a:off x="0" y="0"/>
                      <a:ext cx="3181220" cy="620486"/>
                    </a:xfrm>
                    <a:prstGeom prst="rect">
                      <a:avLst/>
                    </a:prstGeom>
                  </pic:spPr>
                </pic:pic>
              </a:graphicData>
            </a:graphic>
          </wp:inline>
        </w:drawing>
      </w:r>
    </w:p>
    <w:p w:rsidR="00D90F27" w:rsidRDefault="006959D7" w:rsidP="00FA4B43">
      <w:pPr>
        <w:rPr>
          <w:rFonts w:hint="eastAsia"/>
        </w:rPr>
      </w:pPr>
      <w:r>
        <w:rPr>
          <w:rFonts w:hint="eastAsia"/>
        </w:rPr>
        <w:t>运行这个测试，结果如下。</w:t>
      </w:r>
    </w:p>
    <w:p w:rsidR="00D90F27" w:rsidRPr="0007678F" w:rsidRDefault="00D90F27" w:rsidP="0007678F">
      <w:pPr>
        <w:jc w:val="center"/>
        <w:rPr>
          <w:rFonts w:hint="eastAsia"/>
          <w:sz w:val="21"/>
          <w:szCs w:val="21"/>
          <w:lang w:val="en-US"/>
        </w:rPr>
      </w:pPr>
      <w:bookmarkStart w:id="5" w:name="OLE_LINK23"/>
      <w:bookmarkStart w:id="6" w:name="OLE_LINK24"/>
      <w:r w:rsidRPr="0007678F">
        <w:rPr>
          <w:rFonts w:hint="eastAsia"/>
          <w:sz w:val="21"/>
          <w:szCs w:val="21"/>
        </w:rPr>
        <w:t>表</w:t>
      </w:r>
      <w:r w:rsidRPr="0007678F">
        <w:rPr>
          <w:rFonts w:hint="eastAsia"/>
          <w:sz w:val="21"/>
          <w:szCs w:val="21"/>
        </w:rPr>
        <w:t>1</w:t>
      </w:r>
      <w:r w:rsidRPr="0007678F">
        <w:rPr>
          <w:sz w:val="21"/>
          <w:szCs w:val="21"/>
        </w:rPr>
        <w:t xml:space="preserve"> </w:t>
      </w:r>
      <w:r w:rsidRPr="0007678F">
        <w:rPr>
          <w:rFonts w:hint="eastAsia"/>
          <w:sz w:val="21"/>
          <w:szCs w:val="21"/>
        </w:rPr>
        <w:t>各个模型在未去停用词的情况下</w:t>
      </w:r>
      <w:r w:rsidRPr="0007678F">
        <w:rPr>
          <w:rFonts w:hint="eastAsia"/>
          <w:sz w:val="21"/>
          <w:szCs w:val="21"/>
          <w:lang w:val="en-US"/>
        </w:rPr>
        <w:t>准确率（</w:t>
      </w:r>
      <w:r w:rsidRPr="0007678F">
        <w:rPr>
          <w:sz w:val="21"/>
          <w:szCs w:val="21"/>
          <w:lang w:val="en-US"/>
        </w:rPr>
        <w:t>Accuracy</w:t>
      </w:r>
      <w:r w:rsidRPr="0007678F">
        <w:rPr>
          <w:rFonts w:hint="eastAsia"/>
          <w:sz w:val="21"/>
          <w:szCs w:val="21"/>
          <w:lang w:val="en-US"/>
        </w:rPr>
        <w:t>）、平衡准确率（</w:t>
      </w:r>
      <w:r w:rsidRPr="0007678F">
        <w:rPr>
          <w:sz w:val="21"/>
          <w:szCs w:val="21"/>
          <w:lang w:val="en-US"/>
        </w:rPr>
        <w:t>Balanced</w:t>
      </w:r>
      <w:r w:rsidRPr="0007678F">
        <w:rPr>
          <w:rFonts w:hint="eastAsia"/>
          <w:sz w:val="21"/>
          <w:szCs w:val="21"/>
          <w:lang w:val="en-US"/>
        </w:rPr>
        <w:t>）、</w:t>
      </w:r>
      <w:r w:rsidRPr="0007678F">
        <w:rPr>
          <w:sz w:val="21"/>
          <w:szCs w:val="21"/>
          <w:lang w:val="en-US"/>
        </w:rPr>
        <w:t>ROC AUC</w:t>
      </w:r>
      <w:r w:rsidRPr="0007678F">
        <w:rPr>
          <w:rFonts w:hint="eastAsia"/>
          <w:sz w:val="21"/>
          <w:szCs w:val="21"/>
          <w:lang w:val="en-US"/>
        </w:rPr>
        <w:t>、</w:t>
      </w:r>
      <w:r w:rsidRPr="0007678F">
        <w:rPr>
          <w:sz w:val="21"/>
          <w:szCs w:val="21"/>
          <w:lang w:val="en-US"/>
        </w:rPr>
        <w:t>F1</w:t>
      </w:r>
      <w:r w:rsidRPr="0007678F">
        <w:rPr>
          <w:sz w:val="21"/>
          <w:szCs w:val="21"/>
          <w:lang w:val="en-US"/>
        </w:rPr>
        <w:t>得分</w:t>
      </w:r>
      <w:r w:rsidRPr="0007678F">
        <w:rPr>
          <w:rFonts w:hint="eastAsia"/>
          <w:sz w:val="21"/>
          <w:szCs w:val="21"/>
          <w:lang w:val="en-US"/>
        </w:rPr>
        <w:t>（</w:t>
      </w:r>
      <w:r w:rsidRPr="0007678F">
        <w:rPr>
          <w:sz w:val="21"/>
          <w:szCs w:val="21"/>
          <w:lang w:val="en-US"/>
        </w:rPr>
        <w:t>F1 Score</w:t>
      </w:r>
      <w:r w:rsidRPr="0007678F">
        <w:rPr>
          <w:rFonts w:hint="eastAsia"/>
          <w:sz w:val="21"/>
          <w:szCs w:val="21"/>
          <w:lang w:val="en-US"/>
        </w:rPr>
        <w:t>）汇总</w:t>
      </w:r>
    </w:p>
    <w:tbl>
      <w:tblPr>
        <w:tblStyle w:val="PlainTable1"/>
        <w:tblW w:w="8639" w:type="dxa"/>
        <w:tblLook w:val="04A0" w:firstRow="1" w:lastRow="0" w:firstColumn="1" w:lastColumn="0" w:noHBand="0" w:noVBand="1"/>
      </w:tblPr>
      <w:tblGrid>
        <w:gridCol w:w="3493"/>
        <w:gridCol w:w="1220"/>
        <w:gridCol w:w="1220"/>
        <w:gridCol w:w="695"/>
        <w:gridCol w:w="905"/>
        <w:gridCol w:w="1220"/>
      </w:tblGrid>
      <w:tr w:rsidR="00A654AA" w:rsidRPr="00DE150E" w:rsidTr="00A654AA">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453" w:type="dxa"/>
          </w:tcPr>
          <w:bookmarkEnd w:id="2"/>
          <w:bookmarkEnd w:id="3"/>
          <w:bookmarkEnd w:id="5"/>
          <w:bookmarkEnd w:id="6"/>
          <w:p w:rsidR="00A654AA" w:rsidRPr="00DE150E" w:rsidRDefault="00A654AA" w:rsidP="00FA4B43">
            <w:pPr>
              <w:pStyle w:val="PlainText"/>
              <w:rPr>
                <w:b w:val="0"/>
                <w:bCs w:val="0"/>
                <w:sz w:val="21"/>
                <w:szCs w:val="21"/>
              </w:rPr>
            </w:pPr>
            <w:r w:rsidRPr="00DE150E">
              <w:rPr>
                <w:b w:val="0"/>
                <w:bCs w:val="0"/>
                <w:sz w:val="21"/>
                <w:szCs w:val="21"/>
              </w:rPr>
              <w:t>Model</w:t>
            </w:r>
          </w:p>
        </w:tc>
        <w:tc>
          <w:tcPr>
            <w:tcW w:w="1203" w:type="dxa"/>
            <w:hideMark/>
          </w:tcPr>
          <w:p w:rsidR="00A654AA" w:rsidRPr="00DE150E" w:rsidRDefault="00A654AA" w:rsidP="00FA4B43">
            <w:pPr>
              <w:pStyle w:val="PlainText"/>
              <w:cnfStyle w:val="100000000000" w:firstRow="1" w:lastRow="0" w:firstColumn="0" w:lastColumn="0" w:oddVBand="0" w:evenVBand="0" w:oddHBand="0" w:evenHBand="0" w:firstRowFirstColumn="0" w:firstRowLastColumn="0" w:lastRowFirstColumn="0" w:lastRowLastColumn="0"/>
              <w:rPr>
                <w:b w:val="0"/>
                <w:bCs w:val="0"/>
                <w:sz w:val="21"/>
                <w:szCs w:val="21"/>
              </w:rPr>
            </w:pPr>
            <w:r w:rsidRPr="00DE150E">
              <w:rPr>
                <w:b w:val="0"/>
                <w:bCs w:val="0"/>
                <w:sz w:val="21"/>
                <w:szCs w:val="21"/>
              </w:rPr>
              <w:t xml:space="preserve">Accuracy </w:t>
            </w:r>
            <w:r w:rsidRPr="00DE150E">
              <w:rPr>
                <w:rStyle w:val="apple-converted-space"/>
                <w:rFonts w:ascii="Helvetica Neue" w:hAnsi="Helvetica Neue"/>
                <w:b w:val="0"/>
                <w:bCs w:val="0"/>
                <w:color w:val="000000"/>
                <w:sz w:val="21"/>
                <w:szCs w:val="21"/>
              </w:rPr>
              <w:t> </w:t>
            </w:r>
          </w:p>
        </w:tc>
        <w:tc>
          <w:tcPr>
            <w:tcW w:w="1203" w:type="dxa"/>
            <w:hideMark/>
          </w:tcPr>
          <w:p w:rsidR="00A654AA" w:rsidRPr="00DE150E" w:rsidRDefault="00A654AA" w:rsidP="00FA4B43">
            <w:pPr>
              <w:pStyle w:val="PlainText"/>
              <w:cnfStyle w:val="100000000000" w:firstRow="1" w:lastRow="0" w:firstColumn="0" w:lastColumn="0" w:oddVBand="0" w:evenVBand="0" w:oddHBand="0" w:evenHBand="0" w:firstRowFirstColumn="0" w:firstRowLastColumn="0" w:lastRowFirstColumn="0" w:lastRowLastColumn="0"/>
              <w:rPr>
                <w:b w:val="0"/>
                <w:bCs w:val="0"/>
                <w:sz w:val="21"/>
                <w:szCs w:val="21"/>
              </w:rPr>
            </w:pPr>
            <w:r w:rsidRPr="00DE150E">
              <w:rPr>
                <w:b w:val="0"/>
                <w:bCs w:val="0"/>
                <w:sz w:val="21"/>
                <w:szCs w:val="21"/>
                <w:lang w:val="en-US"/>
              </w:rPr>
              <w:t xml:space="preserve">Balanced </w:t>
            </w:r>
            <w:r w:rsidRPr="00DE150E">
              <w:rPr>
                <w:b w:val="0"/>
                <w:bCs w:val="0"/>
                <w:sz w:val="21"/>
                <w:szCs w:val="21"/>
              </w:rPr>
              <w:t xml:space="preserve">Accuracy </w:t>
            </w:r>
            <w:r w:rsidRPr="00DE150E">
              <w:rPr>
                <w:rStyle w:val="apple-converted-space"/>
                <w:rFonts w:ascii="Helvetica Neue" w:hAnsi="Helvetica Neue"/>
                <w:b w:val="0"/>
                <w:bCs w:val="0"/>
                <w:color w:val="000000"/>
                <w:sz w:val="21"/>
                <w:szCs w:val="21"/>
              </w:rPr>
              <w:t> </w:t>
            </w:r>
          </w:p>
        </w:tc>
        <w:tc>
          <w:tcPr>
            <w:tcW w:w="685" w:type="dxa"/>
            <w:hideMark/>
          </w:tcPr>
          <w:p w:rsidR="00A654AA" w:rsidRPr="00DE150E" w:rsidRDefault="00A654AA" w:rsidP="00FA4B43">
            <w:pPr>
              <w:pStyle w:val="PlainText"/>
              <w:cnfStyle w:val="100000000000" w:firstRow="1" w:lastRow="0" w:firstColumn="0" w:lastColumn="0" w:oddVBand="0" w:evenVBand="0" w:oddHBand="0" w:evenHBand="0" w:firstRowFirstColumn="0" w:firstRowLastColumn="0" w:lastRowFirstColumn="0" w:lastRowLastColumn="0"/>
              <w:rPr>
                <w:b w:val="0"/>
                <w:bCs w:val="0"/>
                <w:sz w:val="21"/>
                <w:szCs w:val="21"/>
              </w:rPr>
            </w:pPr>
            <w:r w:rsidRPr="00DE150E">
              <w:rPr>
                <w:rStyle w:val="apple-converted-space"/>
                <w:rFonts w:ascii="Helvetica Neue" w:hAnsi="Helvetica Neue"/>
                <w:b w:val="0"/>
                <w:bCs w:val="0"/>
                <w:color w:val="000000"/>
                <w:sz w:val="21"/>
                <w:szCs w:val="21"/>
              </w:rPr>
              <w:t> </w:t>
            </w:r>
            <w:r w:rsidRPr="00DE150E">
              <w:rPr>
                <w:b w:val="0"/>
                <w:bCs w:val="0"/>
                <w:sz w:val="21"/>
                <w:szCs w:val="21"/>
              </w:rPr>
              <w:t>ROC</w:t>
            </w:r>
            <w:r w:rsidRPr="00DE150E">
              <w:rPr>
                <w:b w:val="0"/>
                <w:bCs w:val="0"/>
                <w:sz w:val="21"/>
                <w:szCs w:val="21"/>
              </w:rPr>
              <w:t xml:space="preserve"> </w:t>
            </w:r>
            <w:r w:rsidRPr="00DE150E">
              <w:rPr>
                <w:b w:val="0"/>
                <w:bCs w:val="0"/>
                <w:sz w:val="21"/>
                <w:szCs w:val="21"/>
              </w:rPr>
              <w:t xml:space="preserve">AUC </w:t>
            </w:r>
            <w:r w:rsidRPr="00DE150E">
              <w:rPr>
                <w:rStyle w:val="apple-converted-space"/>
                <w:rFonts w:ascii="Helvetica Neue" w:hAnsi="Helvetica Neue"/>
                <w:b w:val="0"/>
                <w:bCs w:val="0"/>
                <w:color w:val="000000"/>
                <w:sz w:val="21"/>
                <w:szCs w:val="21"/>
              </w:rPr>
              <w:t> </w:t>
            </w:r>
          </w:p>
        </w:tc>
        <w:tc>
          <w:tcPr>
            <w:tcW w:w="892" w:type="dxa"/>
            <w:hideMark/>
          </w:tcPr>
          <w:p w:rsidR="00A654AA" w:rsidRPr="00DE150E" w:rsidRDefault="00A654AA" w:rsidP="00FA4B43">
            <w:pPr>
              <w:pStyle w:val="PlainText"/>
              <w:cnfStyle w:val="100000000000" w:firstRow="1" w:lastRow="0" w:firstColumn="0" w:lastColumn="0" w:oddVBand="0" w:evenVBand="0" w:oddHBand="0" w:evenHBand="0" w:firstRowFirstColumn="0" w:firstRowLastColumn="0" w:lastRowFirstColumn="0" w:lastRowLastColumn="0"/>
              <w:rPr>
                <w:b w:val="0"/>
                <w:bCs w:val="0"/>
                <w:sz w:val="21"/>
                <w:szCs w:val="21"/>
              </w:rPr>
            </w:pPr>
            <w:r w:rsidRPr="00DE150E">
              <w:rPr>
                <w:b w:val="0"/>
                <w:bCs w:val="0"/>
                <w:sz w:val="21"/>
                <w:szCs w:val="21"/>
              </w:rPr>
              <w:t>F1</w:t>
            </w:r>
            <w:r w:rsidRPr="00DE150E">
              <w:rPr>
                <w:b w:val="0"/>
                <w:bCs w:val="0"/>
                <w:sz w:val="21"/>
                <w:szCs w:val="21"/>
                <w:lang w:val="en-US"/>
              </w:rPr>
              <w:t xml:space="preserve"> </w:t>
            </w:r>
            <w:r w:rsidRPr="00DE150E">
              <w:rPr>
                <w:b w:val="0"/>
                <w:bCs w:val="0"/>
                <w:sz w:val="21"/>
                <w:szCs w:val="21"/>
              </w:rPr>
              <w:t xml:space="preserve">Score </w:t>
            </w:r>
            <w:r w:rsidRPr="00DE150E">
              <w:rPr>
                <w:rStyle w:val="apple-converted-space"/>
                <w:rFonts w:ascii="Helvetica Neue" w:hAnsi="Helvetica Neue"/>
                <w:b w:val="0"/>
                <w:bCs w:val="0"/>
                <w:color w:val="000000"/>
                <w:sz w:val="21"/>
                <w:szCs w:val="21"/>
              </w:rPr>
              <w:t> </w:t>
            </w:r>
          </w:p>
        </w:tc>
        <w:tc>
          <w:tcPr>
            <w:tcW w:w="1203" w:type="dxa"/>
            <w:hideMark/>
          </w:tcPr>
          <w:p w:rsidR="00A654AA" w:rsidRPr="00DE150E" w:rsidRDefault="00A654AA" w:rsidP="00FA4B43">
            <w:pPr>
              <w:pStyle w:val="PlainText"/>
              <w:cnfStyle w:val="100000000000" w:firstRow="1" w:lastRow="0" w:firstColumn="0" w:lastColumn="0" w:oddVBand="0" w:evenVBand="0" w:oddHBand="0" w:evenHBand="0" w:firstRowFirstColumn="0" w:firstRowLastColumn="0" w:lastRowFirstColumn="0" w:lastRowLastColumn="0"/>
              <w:rPr>
                <w:b w:val="0"/>
                <w:bCs w:val="0"/>
                <w:sz w:val="21"/>
                <w:szCs w:val="21"/>
              </w:rPr>
            </w:pPr>
            <w:r w:rsidRPr="00DE150E">
              <w:rPr>
                <w:b w:val="0"/>
                <w:bCs w:val="0"/>
                <w:sz w:val="21"/>
                <w:szCs w:val="21"/>
              </w:rPr>
              <w:t>Time</w:t>
            </w:r>
            <w:r w:rsidRPr="00DE150E">
              <w:rPr>
                <w:rStyle w:val="apple-converted-space"/>
                <w:rFonts w:ascii="Helvetica Neue" w:hAnsi="Helvetica Neue"/>
                <w:b w:val="0"/>
                <w:bCs w:val="0"/>
                <w:color w:val="000000"/>
                <w:sz w:val="21"/>
                <w:szCs w:val="21"/>
              </w:rPr>
              <w:t> </w:t>
            </w:r>
            <w:r w:rsidRPr="00DE150E">
              <w:rPr>
                <w:b w:val="0"/>
                <w:bCs w:val="0"/>
                <w:sz w:val="21"/>
                <w:szCs w:val="21"/>
              </w:rPr>
              <w:t>Taken</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Perceptron</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0.97</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0.94</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0.94</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0.97</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0.61</w:t>
            </w:r>
          </w:p>
        </w:tc>
      </w:tr>
      <w:tr w:rsidR="00A654AA" w:rsidRPr="00DE150E" w:rsidTr="00A654AA">
        <w:trPr>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PassiveAggressiveClassifier</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0.97</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0.93</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0.93</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0.97</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0.72</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LinearSVC</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0.98</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0.93</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0.93</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0.98</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4.45</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BaggingClassifier</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0.96</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0.89</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0.89</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0.96</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2.64</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AdaBoostClassifier</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0.87</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0.87</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3.72</w:t>
            </w:r>
          </w:p>
        </w:tc>
      </w:tr>
      <w:tr w:rsidR="00A654AA" w:rsidRPr="00DE150E" w:rsidTr="00A654AA">
        <w:trPr>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XGBClassifier</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0.86</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0.86</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0.74</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LGBMClassifier</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0.96</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0.86</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0.86</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0.96</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2.72</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DecisionTreeClassifier</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0.85</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0.85</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0.93</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GaussianNB</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0.88</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0.84</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0.84</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0.89</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0.76</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ExtraTreesClassifier</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0.83</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0.83</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0.60</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NearestCentroid</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0.82</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0.82</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0.94</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1.57</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RidgeClassifierCV</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0.81</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0.81</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0.94</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1.51</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RidgeClassifier</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0.81</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0.81</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0.94</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1.12</w:t>
            </w:r>
          </w:p>
        </w:tc>
      </w:tr>
      <w:tr w:rsidR="00A654AA" w:rsidRPr="00DE150E" w:rsidTr="00A654AA">
        <w:trPr>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lastRenderedPageBreak/>
              <w:t>LogisticRegression</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0.94</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0.79</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0.79</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0.94</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1.03</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RandomForestClassifier</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0.93</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0.76</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0.76</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0.92</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0.67</w:t>
            </w:r>
          </w:p>
        </w:tc>
      </w:tr>
      <w:tr w:rsidR="00A654AA" w:rsidRPr="00DE150E" w:rsidTr="00A654AA">
        <w:trPr>
          <w:trHeight w:val="360"/>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ExtraTreeClassifier</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0.92</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0.75</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0.75</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0.91</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0.49</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LinearDiscriminantAnalysis</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0.92</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0.72</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0.72</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0.90</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0.74</w:t>
            </w:r>
          </w:p>
        </w:tc>
      </w:tr>
      <w:tr w:rsidR="00A654AA" w:rsidRPr="00DE150E" w:rsidTr="00A654AA">
        <w:trPr>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SGDClassifier</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0.63</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0.66</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0.66</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0.69</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3.86</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CalibratedClassifierCV</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0.90</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0.63</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0.63</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0.87</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16.13</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SVC</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0.89</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0.59</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0.59</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0.85</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13.94</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LabelSpreading</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0.22</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0.55</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0.55</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0.19</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1.39</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LabelPropagation</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0.22</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0.55</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0.55</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0.19</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1.33</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 xml:space="preserve">QuadraticDiscriminantAnalysis </w:t>
            </w:r>
            <w:r w:rsidRPr="00DE150E">
              <w:rPr>
                <w:b w:val="0"/>
                <w:bCs w:val="0"/>
                <w:sz w:val="21"/>
                <w:szCs w:val="21"/>
              </w:rPr>
              <w:t> </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0.21</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0.54</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0.54</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0.18</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5.32</w:t>
            </w:r>
          </w:p>
        </w:tc>
      </w:tr>
      <w:tr w:rsidR="00A654AA" w:rsidRPr="00DE150E" w:rsidTr="00A654AA">
        <w:trPr>
          <w:trHeight w:val="34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BernoulliNB</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0.86</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0.50</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0.50</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0.80</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0.93</w:t>
            </w:r>
          </w:p>
        </w:tc>
      </w:tr>
      <w:tr w:rsidR="00A654A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KNeighborsClassifier</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0.86</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0.50</w:t>
            </w:r>
          </w:p>
        </w:tc>
        <w:tc>
          <w:tcPr>
            <w:tcW w:w="685"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0.50</w:t>
            </w:r>
          </w:p>
        </w:tc>
        <w:tc>
          <w:tcPr>
            <w:tcW w:w="892"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0.80</w:t>
            </w:r>
          </w:p>
        </w:tc>
        <w:tc>
          <w:tcPr>
            <w:tcW w:w="1203" w:type="dxa"/>
            <w:hideMark/>
          </w:tcPr>
          <w:p w:rsidR="00A654AA" w:rsidRPr="00DE150E" w:rsidRDefault="00A654AA"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0.63</w:t>
            </w:r>
          </w:p>
        </w:tc>
      </w:tr>
      <w:tr w:rsidR="00A654AA" w:rsidRPr="00DE150E" w:rsidTr="00A654AA">
        <w:trPr>
          <w:trHeight w:val="19"/>
        </w:trPr>
        <w:tc>
          <w:tcPr>
            <w:cnfStyle w:val="001000000000" w:firstRow="0" w:lastRow="0" w:firstColumn="1" w:lastColumn="0" w:oddVBand="0" w:evenVBand="0" w:oddHBand="0" w:evenHBand="0" w:firstRowFirstColumn="0" w:firstRowLastColumn="0" w:lastRowFirstColumn="0" w:lastRowLastColumn="0"/>
            <w:tcW w:w="3453" w:type="dxa"/>
          </w:tcPr>
          <w:p w:rsidR="00A654AA" w:rsidRPr="00DE150E" w:rsidRDefault="00A654AA" w:rsidP="00FA4B43">
            <w:pPr>
              <w:pStyle w:val="PlainText"/>
              <w:rPr>
                <w:b w:val="0"/>
                <w:bCs w:val="0"/>
                <w:sz w:val="21"/>
                <w:szCs w:val="21"/>
              </w:rPr>
            </w:pPr>
            <w:r w:rsidRPr="00DE150E">
              <w:rPr>
                <w:b w:val="0"/>
                <w:bCs w:val="0"/>
                <w:sz w:val="21"/>
                <w:szCs w:val="21"/>
              </w:rPr>
              <w:t>DummyClassifier</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0.86</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0.50</w:t>
            </w:r>
          </w:p>
        </w:tc>
        <w:tc>
          <w:tcPr>
            <w:tcW w:w="685"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0.50</w:t>
            </w:r>
          </w:p>
        </w:tc>
        <w:tc>
          <w:tcPr>
            <w:tcW w:w="892"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0.80</w:t>
            </w:r>
          </w:p>
        </w:tc>
        <w:tc>
          <w:tcPr>
            <w:tcW w:w="1203" w:type="dxa"/>
            <w:hideMark/>
          </w:tcPr>
          <w:p w:rsidR="00A654AA" w:rsidRPr="00DE150E" w:rsidRDefault="00A654AA"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0.46</w:t>
            </w:r>
          </w:p>
        </w:tc>
      </w:tr>
    </w:tbl>
    <w:p w:rsidR="006959D7" w:rsidRDefault="006959D7" w:rsidP="00FA4B43"/>
    <w:p w:rsidR="00274448" w:rsidRDefault="006959D7" w:rsidP="00FA4B43">
      <w:bookmarkStart w:id="7" w:name="OLE_LINK38"/>
      <w:bookmarkStart w:id="8" w:name="OLE_LINK39"/>
      <w:r>
        <w:rPr>
          <w:rFonts w:hint="eastAsia"/>
        </w:rPr>
        <w:t>现在，我们去除停用词，重新运行这个测试。</w:t>
      </w:r>
    </w:p>
    <w:p w:rsidR="00C02172" w:rsidRPr="0007678F" w:rsidRDefault="00C02172" w:rsidP="0007678F">
      <w:pPr>
        <w:jc w:val="center"/>
        <w:rPr>
          <w:rFonts w:hint="eastAsia"/>
          <w:sz w:val="21"/>
          <w:szCs w:val="21"/>
        </w:rPr>
      </w:pPr>
      <w:r w:rsidRPr="0007678F">
        <w:rPr>
          <w:rFonts w:hint="eastAsia"/>
          <w:sz w:val="21"/>
          <w:szCs w:val="21"/>
        </w:rPr>
        <w:t>表</w:t>
      </w:r>
      <w:r w:rsidRPr="0007678F">
        <w:rPr>
          <w:rFonts w:hint="eastAsia"/>
          <w:sz w:val="21"/>
          <w:szCs w:val="21"/>
        </w:rPr>
        <w:t>2</w:t>
      </w:r>
      <w:r w:rsidRPr="0007678F">
        <w:rPr>
          <w:sz w:val="21"/>
          <w:szCs w:val="21"/>
        </w:rPr>
        <w:t xml:space="preserve"> </w:t>
      </w:r>
      <w:r w:rsidRPr="0007678F">
        <w:rPr>
          <w:rFonts w:hint="eastAsia"/>
          <w:sz w:val="21"/>
          <w:szCs w:val="21"/>
        </w:rPr>
        <w:t>各个模型在去停用词的情况下</w:t>
      </w:r>
      <w:r w:rsidRPr="0007678F">
        <w:rPr>
          <w:rFonts w:hint="eastAsia"/>
          <w:sz w:val="21"/>
          <w:szCs w:val="21"/>
          <w:lang w:val="en-US"/>
        </w:rPr>
        <w:t>准确率（</w:t>
      </w:r>
      <w:r w:rsidRPr="0007678F">
        <w:rPr>
          <w:sz w:val="21"/>
          <w:szCs w:val="21"/>
          <w:lang w:val="en-US"/>
        </w:rPr>
        <w:t>Accuracy</w:t>
      </w:r>
      <w:r w:rsidRPr="0007678F">
        <w:rPr>
          <w:rFonts w:hint="eastAsia"/>
          <w:sz w:val="21"/>
          <w:szCs w:val="21"/>
          <w:lang w:val="en-US"/>
        </w:rPr>
        <w:t>）、平衡准确率（</w:t>
      </w:r>
      <w:r w:rsidRPr="0007678F">
        <w:rPr>
          <w:sz w:val="21"/>
          <w:szCs w:val="21"/>
          <w:lang w:val="en-US"/>
        </w:rPr>
        <w:t>Balanced</w:t>
      </w:r>
      <w:r w:rsidRPr="0007678F">
        <w:rPr>
          <w:rFonts w:hint="eastAsia"/>
          <w:sz w:val="21"/>
          <w:szCs w:val="21"/>
          <w:lang w:val="en-US"/>
        </w:rPr>
        <w:t>）、</w:t>
      </w:r>
      <w:r w:rsidRPr="0007678F">
        <w:rPr>
          <w:sz w:val="21"/>
          <w:szCs w:val="21"/>
          <w:lang w:val="en-US"/>
        </w:rPr>
        <w:t>ROC AUC</w:t>
      </w:r>
      <w:r w:rsidRPr="0007678F">
        <w:rPr>
          <w:rFonts w:hint="eastAsia"/>
          <w:sz w:val="21"/>
          <w:szCs w:val="21"/>
          <w:lang w:val="en-US"/>
        </w:rPr>
        <w:t>、</w:t>
      </w:r>
      <w:r w:rsidRPr="0007678F">
        <w:rPr>
          <w:sz w:val="21"/>
          <w:szCs w:val="21"/>
          <w:lang w:val="en-US"/>
        </w:rPr>
        <w:t>F1</w:t>
      </w:r>
      <w:r w:rsidRPr="0007678F">
        <w:rPr>
          <w:sz w:val="21"/>
          <w:szCs w:val="21"/>
          <w:lang w:val="en-US"/>
        </w:rPr>
        <w:t>得分</w:t>
      </w:r>
      <w:r w:rsidRPr="0007678F">
        <w:rPr>
          <w:rFonts w:hint="eastAsia"/>
          <w:sz w:val="21"/>
          <w:szCs w:val="21"/>
          <w:lang w:val="en-US"/>
        </w:rPr>
        <w:t>（</w:t>
      </w:r>
      <w:r w:rsidRPr="0007678F">
        <w:rPr>
          <w:sz w:val="21"/>
          <w:szCs w:val="21"/>
          <w:lang w:val="en-US"/>
        </w:rPr>
        <w:t>F1 Score</w:t>
      </w:r>
      <w:r w:rsidRPr="0007678F">
        <w:rPr>
          <w:rFonts w:hint="eastAsia"/>
          <w:sz w:val="21"/>
          <w:szCs w:val="21"/>
          <w:lang w:val="en-US"/>
        </w:rPr>
        <w:t>）汇总</w:t>
      </w:r>
    </w:p>
    <w:tbl>
      <w:tblPr>
        <w:tblStyle w:val="PlainTable1"/>
        <w:tblW w:w="8642" w:type="dxa"/>
        <w:tblLayout w:type="fixed"/>
        <w:tblLook w:val="04A0" w:firstRow="1" w:lastRow="0" w:firstColumn="1" w:lastColumn="0" w:noHBand="0" w:noVBand="1"/>
      </w:tblPr>
      <w:tblGrid>
        <w:gridCol w:w="2534"/>
        <w:gridCol w:w="1221"/>
        <w:gridCol w:w="1222"/>
        <w:gridCol w:w="1221"/>
        <w:gridCol w:w="1222"/>
        <w:gridCol w:w="1222"/>
      </w:tblGrid>
      <w:tr w:rsidR="005B4599" w:rsidRPr="00DE150E" w:rsidTr="00A654A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34" w:type="dxa"/>
            <w:hideMark/>
          </w:tcPr>
          <w:bookmarkEnd w:id="7"/>
          <w:bookmarkEnd w:id="8"/>
          <w:p w:rsidR="009C3F3D" w:rsidRPr="00DE150E" w:rsidRDefault="009C3F3D" w:rsidP="00FA4B43">
            <w:pPr>
              <w:pStyle w:val="PlainText"/>
              <w:rPr>
                <w:sz w:val="21"/>
                <w:szCs w:val="21"/>
              </w:rPr>
            </w:pPr>
            <w:r w:rsidRPr="00DE150E">
              <w:rPr>
                <w:sz w:val="21"/>
                <w:szCs w:val="21"/>
              </w:rPr>
              <w:t>Model</w:t>
            </w:r>
          </w:p>
        </w:tc>
        <w:tc>
          <w:tcPr>
            <w:tcW w:w="1221" w:type="dxa"/>
            <w:hideMark/>
          </w:tcPr>
          <w:p w:rsidR="009C3F3D" w:rsidRPr="00DE150E" w:rsidRDefault="009C3F3D" w:rsidP="00FA4B43">
            <w:pPr>
              <w:pStyle w:val="PlainText"/>
              <w:cnfStyle w:val="100000000000" w:firstRow="1" w:lastRow="0" w:firstColumn="0" w:lastColumn="0" w:oddVBand="0" w:evenVBand="0" w:oddHBand="0" w:evenHBand="0" w:firstRowFirstColumn="0" w:firstRowLastColumn="0" w:lastRowFirstColumn="0" w:lastRowLastColumn="0"/>
              <w:rPr>
                <w:sz w:val="21"/>
                <w:szCs w:val="21"/>
              </w:rPr>
            </w:pPr>
            <w:r w:rsidRPr="00DE150E">
              <w:rPr>
                <w:sz w:val="21"/>
                <w:szCs w:val="21"/>
              </w:rPr>
              <w:t xml:space="preserve">Accuracy </w:t>
            </w:r>
          </w:p>
        </w:tc>
        <w:tc>
          <w:tcPr>
            <w:tcW w:w="1222" w:type="dxa"/>
            <w:hideMark/>
          </w:tcPr>
          <w:p w:rsidR="009C3F3D" w:rsidRPr="00DE150E" w:rsidRDefault="009C3F3D" w:rsidP="00FA4B43">
            <w:pPr>
              <w:pStyle w:val="PlainText"/>
              <w:cnfStyle w:val="100000000000" w:firstRow="1" w:lastRow="0" w:firstColumn="0" w:lastColumn="0" w:oddVBand="0" w:evenVBand="0" w:oddHBand="0" w:evenHBand="0" w:firstRowFirstColumn="0" w:firstRowLastColumn="0" w:lastRowFirstColumn="0" w:lastRowLastColumn="0"/>
              <w:rPr>
                <w:sz w:val="21"/>
                <w:szCs w:val="21"/>
              </w:rPr>
            </w:pPr>
            <w:r w:rsidRPr="00DE150E">
              <w:rPr>
                <w:sz w:val="21"/>
                <w:szCs w:val="21"/>
              </w:rPr>
              <w:t>Balanced</w:t>
            </w:r>
            <w:r w:rsidR="005B4599" w:rsidRPr="00DE150E">
              <w:rPr>
                <w:sz w:val="21"/>
                <w:szCs w:val="21"/>
              </w:rPr>
              <w:t xml:space="preserve"> </w:t>
            </w:r>
            <w:r w:rsidRPr="00DE150E">
              <w:rPr>
                <w:sz w:val="21"/>
                <w:szCs w:val="21"/>
              </w:rPr>
              <w:t>Accuracy</w:t>
            </w:r>
          </w:p>
        </w:tc>
        <w:tc>
          <w:tcPr>
            <w:tcW w:w="1221" w:type="dxa"/>
            <w:hideMark/>
          </w:tcPr>
          <w:p w:rsidR="009C3F3D" w:rsidRPr="00DE150E" w:rsidRDefault="009C3F3D" w:rsidP="00FA4B43">
            <w:pPr>
              <w:pStyle w:val="PlainText"/>
              <w:cnfStyle w:val="100000000000" w:firstRow="1" w:lastRow="0" w:firstColumn="0" w:lastColumn="0" w:oddVBand="0" w:evenVBand="0" w:oddHBand="0" w:evenHBand="0" w:firstRowFirstColumn="0" w:firstRowLastColumn="0" w:lastRowFirstColumn="0" w:lastRowLastColumn="0"/>
              <w:rPr>
                <w:sz w:val="21"/>
                <w:szCs w:val="21"/>
              </w:rPr>
            </w:pPr>
            <w:r w:rsidRPr="00DE150E">
              <w:rPr>
                <w:sz w:val="21"/>
                <w:szCs w:val="21"/>
              </w:rPr>
              <w:t>ROC AUC</w:t>
            </w:r>
          </w:p>
        </w:tc>
        <w:tc>
          <w:tcPr>
            <w:tcW w:w="1222" w:type="dxa"/>
            <w:hideMark/>
          </w:tcPr>
          <w:p w:rsidR="009C3F3D" w:rsidRPr="00DE150E" w:rsidRDefault="009C3F3D" w:rsidP="00FA4B43">
            <w:pPr>
              <w:pStyle w:val="PlainText"/>
              <w:cnfStyle w:val="100000000000" w:firstRow="1" w:lastRow="0" w:firstColumn="0" w:lastColumn="0" w:oddVBand="0" w:evenVBand="0" w:oddHBand="0" w:evenHBand="0" w:firstRowFirstColumn="0" w:firstRowLastColumn="0" w:lastRowFirstColumn="0" w:lastRowLastColumn="0"/>
              <w:rPr>
                <w:sz w:val="21"/>
                <w:szCs w:val="21"/>
              </w:rPr>
            </w:pPr>
            <w:r w:rsidRPr="00DE150E">
              <w:rPr>
                <w:sz w:val="21"/>
                <w:szCs w:val="21"/>
              </w:rPr>
              <w:t>F1 Score</w:t>
            </w:r>
          </w:p>
        </w:tc>
        <w:tc>
          <w:tcPr>
            <w:tcW w:w="1222" w:type="dxa"/>
            <w:hideMark/>
          </w:tcPr>
          <w:p w:rsidR="009C3F3D" w:rsidRPr="00DE150E" w:rsidRDefault="009C3F3D" w:rsidP="00FA4B43">
            <w:pPr>
              <w:pStyle w:val="PlainText"/>
              <w:cnfStyle w:val="100000000000" w:firstRow="1" w:lastRow="0" w:firstColumn="0" w:lastColumn="0" w:oddVBand="0" w:evenVBand="0" w:oddHBand="0" w:evenHBand="0" w:firstRowFirstColumn="0" w:firstRowLastColumn="0" w:lastRowFirstColumn="0" w:lastRowLastColumn="0"/>
              <w:rPr>
                <w:sz w:val="21"/>
                <w:szCs w:val="21"/>
              </w:rPr>
            </w:pPr>
            <w:r w:rsidRPr="00DE150E">
              <w:rPr>
                <w:sz w:val="21"/>
                <w:szCs w:val="21"/>
              </w:rPr>
              <w:t>Time Taken</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Perceptron</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0.97</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0.97</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0.60</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PassiveAggressiveClassifier</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0.97</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0.94</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0.94</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0.97</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0.76</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LinearSVC</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0.98</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0.94</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0.94</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0.98</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4.87</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BaggingClassifier</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0.90</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0.90</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2.72</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AdaBoostClassifier</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0.89</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0.89</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4.10</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XGBClassifier</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0.89</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0.89</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1.17</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LGBMClassifier</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0.87</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0.87</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0.90</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DecisionTreeClassifier</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0.87</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0.87</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0.72</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GaussianNB</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0.91</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0.85</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0.91</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0.72</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ExtraTreesClassifier</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0.85</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0.85</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2.41</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NearestCentroid</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0.85</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0.96</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0.58</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RidgeClassifierCV</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0.83</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0.83</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1.55</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RidgeClassifier</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0.83</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0.83</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1.13</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LogisticRegression</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0.81</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0.81</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0.94</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0.81</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RandomForestClassifier</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0.80</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0.80</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0.94</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1.35</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ExtraTreeClassifier</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0.93</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0.78</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0.78</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0.92</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0.50</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LinearDiscriminantAnalysis</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0.85</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0.77</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0.77</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0.86</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4.34</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SGDClassifier</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0.93</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0.76</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0.92</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0.71</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lastRenderedPageBreak/>
              <w:t>CalibratedClassifierCV</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0.90</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0.64</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0.64</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0.87</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17.55</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SVC</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0.89</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0.60</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0.60</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14.96</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LabelSpreading</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0.18</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0.52</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0.52</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0.12</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1.53</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LabelPropagation</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0.18</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0.52</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0.52</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0.12</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1.35</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 xml:space="preserve">QuadraticDiscriminantAnalysis </w:t>
            </w:r>
            <w:r w:rsidRPr="00DE150E">
              <w:rPr>
                <w:sz w:val="21"/>
                <w:szCs w:val="21"/>
              </w:rPr>
              <w:t> </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0.18</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0.52</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0.52</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0.11</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4.79</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BernoulliNB</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0.51</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0.51</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0.80</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0.68</w:t>
            </w:r>
          </w:p>
        </w:tc>
      </w:tr>
      <w:tr w:rsidR="00B9149A" w:rsidRPr="00DE150E" w:rsidTr="00A654A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KNeighborsClassifier</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0.86</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0.50</w:t>
            </w:r>
          </w:p>
        </w:tc>
        <w:tc>
          <w:tcPr>
            <w:tcW w:w="1221"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0.50</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0.80</w:t>
            </w:r>
          </w:p>
        </w:tc>
        <w:tc>
          <w:tcPr>
            <w:tcW w:w="1222" w:type="dxa"/>
            <w:hideMark/>
          </w:tcPr>
          <w:p w:rsidR="009C3F3D" w:rsidRPr="00DE150E" w:rsidRDefault="009C3F3D" w:rsidP="00FA4B43">
            <w:pPr>
              <w:pStyle w:val="PlainText"/>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0.94</w:t>
            </w:r>
          </w:p>
        </w:tc>
      </w:tr>
      <w:tr w:rsidR="00A654AA" w:rsidRPr="00DE150E" w:rsidTr="00A654AA">
        <w:trPr>
          <w:trHeight w:val="165"/>
        </w:trPr>
        <w:tc>
          <w:tcPr>
            <w:cnfStyle w:val="001000000000" w:firstRow="0" w:lastRow="0" w:firstColumn="1" w:lastColumn="0" w:oddVBand="0" w:evenVBand="0" w:oddHBand="0" w:evenHBand="0" w:firstRowFirstColumn="0" w:firstRowLastColumn="0" w:lastRowFirstColumn="0" w:lastRowLastColumn="0"/>
            <w:tcW w:w="2534" w:type="dxa"/>
            <w:hideMark/>
          </w:tcPr>
          <w:p w:rsidR="009C3F3D" w:rsidRPr="00DE150E" w:rsidRDefault="009C3F3D" w:rsidP="00FA4B43">
            <w:pPr>
              <w:pStyle w:val="PlainText"/>
              <w:rPr>
                <w:sz w:val="21"/>
                <w:szCs w:val="21"/>
              </w:rPr>
            </w:pPr>
            <w:r w:rsidRPr="00DE150E">
              <w:rPr>
                <w:sz w:val="21"/>
                <w:szCs w:val="21"/>
              </w:rPr>
              <w:t>DummyClassifier</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0.86</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0.50</w:t>
            </w:r>
          </w:p>
        </w:tc>
        <w:tc>
          <w:tcPr>
            <w:tcW w:w="1221"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0.50</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0.80</w:t>
            </w:r>
          </w:p>
        </w:tc>
        <w:tc>
          <w:tcPr>
            <w:tcW w:w="1222" w:type="dxa"/>
            <w:hideMark/>
          </w:tcPr>
          <w:p w:rsidR="009C3F3D" w:rsidRPr="00DE150E" w:rsidRDefault="009C3F3D" w:rsidP="00FA4B43">
            <w:pPr>
              <w:pStyle w:val="PlainText"/>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0.47</w:t>
            </w:r>
          </w:p>
        </w:tc>
      </w:tr>
    </w:tbl>
    <w:p w:rsidR="007C1DC5" w:rsidRDefault="007C1DC5" w:rsidP="00FA4B43">
      <w:pPr>
        <w:rPr>
          <w:rFonts w:hint="eastAsia"/>
        </w:rPr>
      </w:pPr>
    </w:p>
    <w:p w:rsidR="005B4599" w:rsidRDefault="005B4599" w:rsidP="00FA4B43">
      <w:bookmarkStart w:id="9" w:name="OLE_LINK40"/>
      <w:bookmarkStart w:id="10" w:name="OLE_LINK41"/>
      <w:r>
        <w:rPr>
          <w:rFonts w:hint="eastAsia"/>
        </w:rPr>
        <w:t>比较这两次测试的结果。去停用词后，大部分模型表现比之前更好，平均增长</w:t>
      </w:r>
      <w:r>
        <w:rPr>
          <w:rFonts w:hint="eastAsia"/>
        </w:rPr>
        <w:t>1</w:t>
      </w:r>
      <w:r>
        <w:t>.94%</w:t>
      </w:r>
      <w:r>
        <w:rPr>
          <w:rFonts w:hint="eastAsia"/>
        </w:rPr>
        <w:t>。可以认为，去停用词对这个场景有作用。</w:t>
      </w:r>
    </w:p>
    <w:p w:rsidR="00816D72" w:rsidRPr="0007678F" w:rsidRDefault="00816D72" w:rsidP="0007678F">
      <w:pPr>
        <w:jc w:val="center"/>
        <w:rPr>
          <w:rFonts w:hint="eastAsia"/>
          <w:sz w:val="21"/>
          <w:szCs w:val="21"/>
        </w:rPr>
      </w:pPr>
      <w:r w:rsidRPr="0007678F">
        <w:rPr>
          <w:rFonts w:hint="eastAsia"/>
          <w:sz w:val="21"/>
          <w:szCs w:val="21"/>
        </w:rPr>
        <w:t>图</w:t>
      </w:r>
      <w:r w:rsidRPr="0007678F">
        <w:rPr>
          <w:rFonts w:hint="eastAsia"/>
          <w:sz w:val="21"/>
          <w:szCs w:val="21"/>
        </w:rPr>
        <w:t>3</w:t>
      </w:r>
      <w:r w:rsidRPr="0007678F">
        <w:rPr>
          <w:sz w:val="21"/>
          <w:szCs w:val="21"/>
        </w:rPr>
        <w:t xml:space="preserve"> </w:t>
      </w:r>
      <w:r w:rsidR="009D4818" w:rsidRPr="0007678F">
        <w:rPr>
          <w:rFonts w:hint="eastAsia"/>
          <w:sz w:val="21"/>
          <w:szCs w:val="21"/>
        </w:rPr>
        <w:t>各个模型在去停用词前后平衡准确率</w:t>
      </w:r>
      <w:r w:rsidR="009D4818" w:rsidRPr="0007678F">
        <w:rPr>
          <w:sz w:val="21"/>
          <w:szCs w:val="21"/>
        </w:rPr>
        <w:t>(Balanced)</w:t>
      </w:r>
      <w:r w:rsidR="009D4818" w:rsidRPr="0007678F">
        <w:rPr>
          <w:rFonts w:hint="eastAsia"/>
          <w:sz w:val="21"/>
          <w:szCs w:val="21"/>
        </w:rPr>
        <w:t>的对比</w:t>
      </w:r>
    </w:p>
    <w:bookmarkEnd w:id="9"/>
    <w:bookmarkEnd w:id="10"/>
    <w:p w:rsidR="007C1DC5" w:rsidRDefault="005B4599" w:rsidP="00E01DCC">
      <w:pPr>
        <w:spacing w:line="240" w:lineRule="auto"/>
      </w:pPr>
      <w:r w:rsidRPr="005B4599">
        <w:drawing>
          <wp:inline distT="0" distB="0" distL="0" distR="0" wp14:anchorId="72A95553" wp14:editId="2E3A5919">
            <wp:extent cx="5278120" cy="3230245"/>
            <wp:effectExtent l="0" t="0" r="5080" b="0"/>
            <wp:docPr id="195219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93753" name=""/>
                    <pic:cNvPicPr/>
                  </pic:nvPicPr>
                  <pic:blipFill>
                    <a:blip r:embed="rId15"/>
                    <a:stretch>
                      <a:fillRect/>
                    </a:stretch>
                  </pic:blipFill>
                  <pic:spPr>
                    <a:xfrm>
                      <a:off x="0" y="0"/>
                      <a:ext cx="5278120" cy="3230245"/>
                    </a:xfrm>
                    <a:prstGeom prst="rect">
                      <a:avLst/>
                    </a:prstGeom>
                  </pic:spPr>
                </pic:pic>
              </a:graphicData>
            </a:graphic>
          </wp:inline>
        </w:drawing>
      </w:r>
    </w:p>
    <w:p w:rsidR="00AD675D" w:rsidRDefault="0078446F" w:rsidP="00FA4B43">
      <w:pPr>
        <w:pStyle w:val="Heading2"/>
      </w:pPr>
      <w:bookmarkStart w:id="11" w:name="OLE_LINK42"/>
      <w:bookmarkStart w:id="12" w:name="OLE_LINK43"/>
      <w:r>
        <w:rPr>
          <w:rFonts w:hint="eastAsia"/>
        </w:rPr>
        <w:t>模型选择</w:t>
      </w:r>
    </w:p>
    <w:p w:rsidR="00844DDB" w:rsidRPr="00844DDB" w:rsidRDefault="00844DDB" w:rsidP="00FA4B43">
      <w:pPr>
        <w:rPr>
          <w:rFonts w:hint="eastAsia"/>
          <w:sz w:val="21"/>
          <w:lang w:val="en-US"/>
        </w:rPr>
      </w:pPr>
      <w:r>
        <w:rPr>
          <w:rFonts w:hint="eastAsia"/>
        </w:rPr>
        <w:t>根据</w:t>
      </w:r>
      <w:r w:rsidR="0078446F">
        <w:rPr>
          <w:rFonts w:hint="eastAsia"/>
        </w:rPr>
        <w:t>上面的测试，</w:t>
      </w:r>
      <w:r>
        <w:rPr>
          <w:rFonts w:hint="eastAsia"/>
        </w:rPr>
        <w:t>我们应该选择</w:t>
      </w:r>
      <w:r w:rsidRPr="00A77F83">
        <w:t>Perceptron</w:t>
      </w:r>
      <w:r>
        <w:rPr>
          <w:rFonts w:hint="eastAsia"/>
        </w:rPr>
        <w:t>模型来做预测。其它可能选择的模型是</w:t>
      </w:r>
      <w:bookmarkStart w:id="13" w:name="OLE_LINK28"/>
      <w:proofErr w:type="spellStart"/>
      <w:r>
        <w:t>LinearSVC</w:t>
      </w:r>
      <w:bookmarkEnd w:id="13"/>
      <w:proofErr w:type="spellEnd"/>
      <w:r>
        <w:rPr>
          <w:rFonts w:hint="eastAsia"/>
        </w:rPr>
        <w:t>和</w:t>
      </w:r>
      <w:r w:rsidRPr="00844DDB">
        <w:rPr>
          <w:sz w:val="21"/>
        </w:rPr>
        <w:t>PassiveAggressiveClassifier</w:t>
      </w:r>
      <w:r>
        <w:rPr>
          <w:rFonts w:hint="eastAsia"/>
        </w:rPr>
        <w:t>。相比于</w:t>
      </w:r>
      <w:r w:rsidRPr="00844DDB">
        <w:rPr>
          <w:sz w:val="21"/>
        </w:rPr>
        <w:t>PassiveAggressiveClassifier</w:t>
      </w:r>
      <w:r>
        <w:rPr>
          <w:rFonts w:hint="eastAsia"/>
        </w:rPr>
        <w:t>，</w:t>
      </w:r>
      <w:r>
        <w:t>Perceptron</w:t>
      </w:r>
      <w:r>
        <w:rPr>
          <w:rFonts w:hint="eastAsia"/>
        </w:rPr>
        <w:t>在去停用词前后的准确性都更高，耗时稍更短。相比于</w:t>
      </w:r>
      <w:proofErr w:type="spellStart"/>
      <w:r>
        <w:t>LinearSVC</w:t>
      </w:r>
      <w:proofErr w:type="spellEnd"/>
      <w:r>
        <w:rPr>
          <w:rFonts w:hint="eastAsia"/>
        </w:rPr>
        <w:t>，</w:t>
      </w:r>
      <w:r>
        <w:rPr>
          <w:rFonts w:hint="eastAsia"/>
        </w:rPr>
        <w:t>P</w:t>
      </w:r>
      <w:r>
        <w:t>erceptron</w:t>
      </w:r>
      <w:r>
        <w:rPr>
          <w:rFonts w:hint="eastAsia"/>
        </w:rPr>
        <w:t>平衡准确率更高，且耗时是它的十二分之一。</w:t>
      </w:r>
    </w:p>
    <w:p w:rsidR="009E1FFC" w:rsidRDefault="009E1FFC" w:rsidP="00FA4B43">
      <w:pPr>
        <w:rPr>
          <w:rFonts w:hint="eastAsia"/>
        </w:rPr>
      </w:pPr>
      <w:r>
        <w:rPr>
          <w:rFonts w:hint="eastAsia"/>
        </w:rPr>
        <w:t>总体来说，</w:t>
      </w:r>
      <w:proofErr w:type="spellStart"/>
      <w:r>
        <w:t>CountVectorizer</w:t>
      </w:r>
      <w:proofErr w:type="spellEnd"/>
      <w:r>
        <w:rPr>
          <w:rFonts w:hint="eastAsia"/>
        </w:rPr>
        <w:t>向量化的方法是十分有效的。平衡准确率最高达到</w:t>
      </w:r>
      <w:r>
        <w:t>95%</w:t>
      </w:r>
      <w:r>
        <w:rPr>
          <w:rFonts w:hint="eastAsia"/>
        </w:rPr>
        <w:t>。耗时也很短，测试的每个迭代只需要</w:t>
      </w:r>
      <w:r>
        <w:t>2.41</w:t>
      </w:r>
      <w:r>
        <w:rPr>
          <w:rFonts w:hint="eastAsia"/>
        </w:rPr>
        <w:t>秒（</w:t>
      </w:r>
      <w:r w:rsidR="00725E54">
        <w:t xml:space="preserve">Apple </w:t>
      </w:r>
      <w:r>
        <w:t>M1 Pro 16</w:t>
      </w:r>
      <w:r>
        <w:rPr>
          <w:rFonts w:hint="eastAsia"/>
        </w:rPr>
        <w:t>G</w:t>
      </w:r>
      <w:r w:rsidR="00725E54">
        <w:rPr>
          <w:rFonts w:hint="eastAsia"/>
        </w:rPr>
        <w:t>）。</w:t>
      </w:r>
    </w:p>
    <w:bookmarkEnd w:id="11"/>
    <w:bookmarkEnd w:id="12"/>
    <w:p w:rsidR="0078446F" w:rsidRDefault="009E1FFC" w:rsidP="00DE150E">
      <w:pPr>
        <w:spacing w:line="240" w:lineRule="auto"/>
      </w:pPr>
      <w:r w:rsidRPr="009E1FFC">
        <w:lastRenderedPageBreak/>
        <w:drawing>
          <wp:inline distT="0" distB="0" distL="0" distR="0" wp14:anchorId="28A2A689" wp14:editId="2E96CB82">
            <wp:extent cx="5278120" cy="760095"/>
            <wp:effectExtent l="0" t="0" r="5080" b="1905"/>
            <wp:docPr id="760427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27327" name=""/>
                    <pic:cNvPicPr/>
                  </pic:nvPicPr>
                  <pic:blipFill>
                    <a:blip r:embed="rId16"/>
                    <a:stretch>
                      <a:fillRect/>
                    </a:stretch>
                  </pic:blipFill>
                  <pic:spPr>
                    <a:xfrm>
                      <a:off x="0" y="0"/>
                      <a:ext cx="5278120" cy="760095"/>
                    </a:xfrm>
                    <a:prstGeom prst="rect">
                      <a:avLst/>
                    </a:prstGeom>
                  </pic:spPr>
                </pic:pic>
              </a:graphicData>
            </a:graphic>
          </wp:inline>
        </w:drawing>
      </w:r>
    </w:p>
    <w:p w:rsidR="00EF0719" w:rsidRDefault="00EF0719" w:rsidP="00FA4B43">
      <w:pPr>
        <w:pStyle w:val="Heading1"/>
      </w:pPr>
      <w:bookmarkStart w:id="14" w:name="_Hlk154334026"/>
      <w:bookmarkStart w:id="15" w:name="OLE_LINK44"/>
      <w:r>
        <w:rPr>
          <w:rFonts w:hint="eastAsia"/>
        </w:rPr>
        <w:t>垃圾短信识别</w:t>
      </w:r>
    </w:p>
    <w:p w:rsidR="00EF0719" w:rsidRDefault="00EF0719" w:rsidP="00FA4B43">
      <w:r w:rsidRPr="00274448">
        <w:t>read_train_dataset</w:t>
      </w:r>
      <w:r>
        <w:rPr>
          <w:rFonts w:hint="eastAsia"/>
        </w:rPr>
        <w:t>函数采用了一个参数</w:t>
      </w:r>
      <w:r>
        <w:rPr>
          <w:rFonts w:hint="eastAsia"/>
        </w:rPr>
        <w:t>to</w:t>
      </w:r>
      <w:r>
        <w:t>_predict</w:t>
      </w:r>
      <w:r>
        <w:rPr>
          <w:rFonts w:hint="eastAsia"/>
        </w:rPr>
        <w:t>。带有这个参数的调用会将要预测的文本追加在</w:t>
      </w:r>
      <w:proofErr w:type="spellStart"/>
      <w:r>
        <w:t>CountVectorizer</w:t>
      </w:r>
      <w:proofErr w:type="spellEnd"/>
      <w:r>
        <w:rPr>
          <w:rFonts w:hint="eastAsia"/>
        </w:rPr>
        <w:t>的末尾一并向量化</w:t>
      </w:r>
      <w:r w:rsidR="00507DA3">
        <w:rPr>
          <w:rFonts w:hint="eastAsia"/>
        </w:rPr>
        <w:t>。在推理的时候，先从其它部分进行训练，再对末尾的向量进行预测。具体实现如下。</w:t>
      </w:r>
    </w:p>
    <w:p w:rsidR="00507DA3" w:rsidRDefault="00507DA3" w:rsidP="00FA4B43">
      <w:r w:rsidRPr="00507DA3">
        <w:t>def predict(sms: str):</w:t>
      </w:r>
      <w:r w:rsidRPr="00507DA3">
        <w:br/>
        <w:t xml:space="preserve">    clf = Perceptron()</w:t>
      </w:r>
      <w:r w:rsidRPr="00507DA3">
        <w:br/>
        <w:t xml:space="preserve">    data_set = read_train_dataset(to_predict=sms)</w:t>
      </w:r>
      <w:r w:rsidRPr="00507DA3">
        <w:br/>
        <w:t xml:space="preserve">    train_set_x, train_set_y = data_set[0][0:-2], data_set[1][0:-2]</w:t>
      </w:r>
      <w:r w:rsidRPr="00507DA3">
        <w:br/>
        <w:t xml:space="preserve">    clf.fit(train_set_x, train_set_y)</w:t>
      </w:r>
      <w:r w:rsidRPr="00507DA3">
        <w:br/>
        <w:t xml:space="preserve">    return clf.predict(data_set[0][-1])[0]</w:t>
      </w:r>
    </w:p>
    <w:p w:rsidR="00507DA3" w:rsidRPr="00507DA3" w:rsidRDefault="00507DA3" w:rsidP="00FA4B43"/>
    <w:p w:rsidR="00507DA3" w:rsidRDefault="00507DA3" w:rsidP="00FA4B43">
      <w:pPr>
        <w:rPr>
          <w:rFonts w:hint="eastAsia"/>
        </w:rPr>
      </w:pPr>
      <w:r>
        <w:rPr>
          <w:rFonts w:hint="eastAsia"/>
        </w:rPr>
        <w:t>我们用测试数据集</w:t>
      </w:r>
      <w:r>
        <w:t>testdata.csv</w:t>
      </w:r>
      <w:r>
        <w:rPr>
          <w:rFonts w:hint="eastAsia"/>
        </w:rPr>
        <w:t>中的数据测试这个程序。</w:t>
      </w:r>
      <w:r w:rsidR="00433979">
        <w:rPr>
          <w:rFonts w:hint="eastAsia"/>
        </w:rPr>
        <w:t>在这个测试中，此方法与人工标注结果完全一致。</w:t>
      </w:r>
      <w:r w:rsidR="00AD0720">
        <w:rPr>
          <w:rFonts w:hint="eastAsia"/>
        </w:rPr>
        <w:t>可以认为，这个方法具有泛化能力。</w:t>
      </w:r>
    </w:p>
    <w:p w:rsidR="002D3EFD" w:rsidRPr="00DE150E" w:rsidRDefault="002D3EFD" w:rsidP="00DE150E">
      <w:pPr>
        <w:jc w:val="center"/>
        <w:rPr>
          <w:rFonts w:hint="eastAsia"/>
          <w:sz w:val="21"/>
          <w:szCs w:val="21"/>
        </w:rPr>
      </w:pPr>
      <w:r w:rsidRPr="00DE150E">
        <w:rPr>
          <w:rFonts w:hint="eastAsia"/>
          <w:sz w:val="21"/>
          <w:szCs w:val="21"/>
        </w:rPr>
        <w:t>表</w:t>
      </w:r>
      <w:r w:rsidRPr="00DE150E">
        <w:rPr>
          <w:rFonts w:hint="eastAsia"/>
          <w:sz w:val="21"/>
          <w:szCs w:val="21"/>
        </w:rPr>
        <w:t>3</w:t>
      </w:r>
      <w:r w:rsidRPr="00DE150E">
        <w:rPr>
          <w:sz w:val="21"/>
          <w:szCs w:val="21"/>
        </w:rPr>
        <w:t xml:space="preserve"> </w:t>
      </w:r>
      <w:r w:rsidRPr="00DE150E">
        <w:rPr>
          <w:rFonts w:hint="eastAsia"/>
          <w:sz w:val="21"/>
          <w:szCs w:val="21"/>
        </w:rPr>
        <w:t>测试数据集的模型预测</w:t>
      </w:r>
      <w:r w:rsidR="00FF5863" w:rsidRPr="00DE150E">
        <w:rPr>
          <w:rFonts w:hint="eastAsia"/>
          <w:sz w:val="21"/>
          <w:szCs w:val="21"/>
        </w:rPr>
        <w:t>与</w:t>
      </w:r>
      <w:r w:rsidRPr="00DE150E">
        <w:rPr>
          <w:rFonts w:hint="eastAsia"/>
          <w:sz w:val="21"/>
          <w:szCs w:val="21"/>
        </w:rPr>
        <w:t>人工标注</w:t>
      </w:r>
    </w:p>
    <w:tbl>
      <w:tblPr>
        <w:tblStyle w:val="PlainTable1"/>
        <w:tblW w:w="8359" w:type="dxa"/>
        <w:tblLook w:val="04A0" w:firstRow="1" w:lastRow="0" w:firstColumn="1" w:lastColumn="0" w:noHBand="0" w:noVBand="1"/>
      </w:tblPr>
      <w:tblGrid>
        <w:gridCol w:w="4561"/>
        <w:gridCol w:w="1899"/>
        <w:gridCol w:w="1899"/>
      </w:tblGrid>
      <w:tr w:rsidR="00FF5863" w:rsidTr="00FF5863">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bookmarkEnd w:id="14"/>
          <w:bookmarkEnd w:id="15"/>
          <w:p w:rsidR="00FF5863" w:rsidRPr="00DE150E" w:rsidRDefault="00FF5863" w:rsidP="00FA4B43">
            <w:pPr>
              <w:pStyle w:val="NormalWeb"/>
              <w:rPr>
                <w:b w:val="0"/>
                <w:bCs w:val="0"/>
                <w:sz w:val="21"/>
                <w:szCs w:val="21"/>
              </w:rPr>
            </w:pPr>
            <w:r w:rsidRPr="00DE150E">
              <w:rPr>
                <w:b w:val="0"/>
                <w:bCs w:val="0"/>
                <w:sz w:val="21"/>
                <w:szCs w:val="21"/>
              </w:rPr>
              <w:t>Text</w:t>
            </w:r>
          </w:p>
        </w:tc>
        <w:tc>
          <w:tcPr>
            <w:tcW w:w="1899" w:type="dxa"/>
            <w:hideMark/>
          </w:tcPr>
          <w:p w:rsidR="00FF5863" w:rsidRPr="00DE150E" w:rsidRDefault="00FF5863" w:rsidP="00FA4B43">
            <w:pPr>
              <w:pStyle w:val="NormalWeb"/>
              <w:cnfStyle w:val="100000000000" w:firstRow="1" w:lastRow="0" w:firstColumn="0" w:lastColumn="0" w:oddVBand="0" w:evenVBand="0" w:oddHBand="0" w:evenHBand="0" w:firstRowFirstColumn="0" w:firstRowLastColumn="0" w:lastRowFirstColumn="0" w:lastRowLastColumn="0"/>
              <w:rPr>
                <w:b w:val="0"/>
                <w:bCs w:val="0"/>
                <w:sz w:val="21"/>
                <w:szCs w:val="21"/>
                <w:lang w:val="en-US"/>
              </w:rPr>
            </w:pPr>
            <w:r w:rsidRPr="00DE150E">
              <w:rPr>
                <w:b w:val="0"/>
                <w:bCs w:val="0"/>
                <w:sz w:val="21"/>
                <w:szCs w:val="21"/>
                <w:lang w:val="en-US"/>
              </w:rPr>
              <w:t>Mine</w:t>
            </w:r>
          </w:p>
        </w:tc>
        <w:tc>
          <w:tcPr>
            <w:tcW w:w="1899" w:type="dxa"/>
            <w:hideMark/>
          </w:tcPr>
          <w:p w:rsidR="00FF5863" w:rsidRPr="00DE150E" w:rsidRDefault="00FF5863" w:rsidP="00FA4B43">
            <w:pPr>
              <w:pStyle w:val="NormalWeb"/>
              <w:cnfStyle w:val="100000000000" w:firstRow="1" w:lastRow="0" w:firstColumn="0" w:lastColumn="0" w:oddVBand="0" w:evenVBand="0" w:oddHBand="0" w:evenHBand="0" w:firstRowFirstColumn="0" w:firstRowLastColumn="0" w:lastRowFirstColumn="0" w:lastRowLastColumn="0"/>
              <w:rPr>
                <w:b w:val="0"/>
                <w:bCs w:val="0"/>
                <w:sz w:val="21"/>
                <w:szCs w:val="21"/>
                <w:lang w:val="en-US"/>
              </w:rPr>
            </w:pPr>
            <w:r w:rsidRPr="00DE150E">
              <w:rPr>
                <w:b w:val="0"/>
                <w:bCs w:val="0"/>
                <w:sz w:val="21"/>
                <w:szCs w:val="21"/>
                <w:lang w:val="en-US"/>
              </w:rPr>
              <w:t>Human</w:t>
            </w:r>
          </w:p>
        </w:tc>
      </w:tr>
      <w:tr w:rsidR="00FF5863" w:rsidTr="00FF5863">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Will ü b going to esplanade fr home?</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Hope you are having a great new semester. Do wish you the very best. You are made for greatness.</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Yeah my usual guy's out of town but there're definitely people around I know</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What I'm saying is if you haven't explicitly told nora I know someone I'm probably just not gonna bother</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Yar lor he wan 2 go c horse racing today mah, so eat earlier lor. I ate chicken rice. U?</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Would you like to see my XXX pics they are so hot they were nearly banned in the uk!</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spam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s</w:t>
            </w:r>
            <w:r w:rsidRPr="00DE150E">
              <w:rPr>
                <w:sz w:val="21"/>
                <w:szCs w:val="21"/>
              </w:rPr>
              <w:t>pam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lastRenderedPageBreak/>
              <w:t>Nah can't help you there, I've never had an iphone</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34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WELL DONE! Your 4* Costa Del Sol Holiday or £5000 await collection. Call 09050090044 Now toClaim. SAE, TCs, POBox334, Stockport, SK38xh, Cost£1.50/pm, Max10mins</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spam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s</w:t>
            </w:r>
            <w:r w:rsidRPr="00DE150E">
              <w:rPr>
                <w:sz w:val="21"/>
                <w:szCs w:val="21"/>
              </w:rPr>
              <w:t>pam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Well I'm going to be an aunty!</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34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This weeks SavaMob member offers are now accessible. Just call 08709501522 for details! SavaMob, POBOX 139, LA3 2WU. Only £1.50/week. SavaMob - offers mobile!</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spam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s</w:t>
            </w:r>
            <w:r w:rsidRPr="00DE150E">
              <w:rPr>
                <w:sz w:val="21"/>
                <w:szCs w:val="21"/>
              </w:rPr>
              <w:t>pam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Sorry, I'll call you</w:t>
            </w:r>
            <w:r w:rsidRPr="00DE150E">
              <w:rPr>
                <w:rStyle w:val="apple-converted-space"/>
                <w:rFonts w:ascii="Helvetica Neue" w:hAnsi="Helvetica Neue"/>
                <w:b w:val="0"/>
                <w:bCs w:val="0"/>
                <w:color w:val="000000"/>
                <w:sz w:val="21"/>
                <w:szCs w:val="21"/>
              </w:rPr>
              <w:t xml:space="preserve">  </w:t>
            </w:r>
            <w:r w:rsidRPr="00DE150E">
              <w:rPr>
                <w:b w:val="0"/>
                <w:bCs w:val="0"/>
                <w:sz w:val="21"/>
                <w:szCs w:val="21"/>
              </w:rPr>
              <w:t>later. I am in meeting sir.</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100 dating service cal;l 09064012103 box334sk38ch</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spam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s</w:t>
            </w:r>
            <w:r w:rsidRPr="00DE150E">
              <w:rPr>
                <w:sz w:val="21"/>
                <w:szCs w:val="21"/>
              </w:rPr>
              <w:t>pam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I will reach ur home in</w:t>
            </w:r>
            <w:r w:rsidRPr="00DE150E">
              <w:rPr>
                <w:rStyle w:val="apple-converted-space"/>
                <w:rFonts w:ascii="Helvetica Neue" w:hAnsi="Helvetica Neue"/>
                <w:b w:val="0"/>
                <w:bCs w:val="0"/>
                <w:color w:val="000000"/>
                <w:sz w:val="21"/>
                <w:szCs w:val="21"/>
              </w:rPr>
              <w:t xml:space="preserve">  </w:t>
            </w:r>
            <w:r w:rsidRPr="00DE150E">
              <w:rPr>
                <w:b w:val="0"/>
                <w:bCs w:val="0"/>
                <w:sz w:val="21"/>
                <w:szCs w:val="21"/>
              </w:rPr>
              <w:t>&amp;lt;#&amp;gt;</w:t>
            </w:r>
            <w:r w:rsidRPr="00DE150E">
              <w:rPr>
                <w:rStyle w:val="apple-converted-space"/>
                <w:rFonts w:ascii="Helvetica Neue" w:hAnsi="Helvetica Neue"/>
                <w:b w:val="0"/>
                <w:bCs w:val="0"/>
                <w:color w:val="000000"/>
                <w:sz w:val="21"/>
                <w:szCs w:val="21"/>
              </w:rPr>
              <w:t xml:space="preserve">  </w:t>
            </w:r>
            <w:r w:rsidRPr="00DE150E">
              <w:rPr>
                <w:b w:val="0"/>
                <w:bCs w:val="0"/>
                <w:sz w:val="21"/>
                <w:szCs w:val="21"/>
              </w:rPr>
              <w:t>minutes</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Haha... Hope ü can hear the receipt sound... Gd luck!</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Al he does is moan at me if n e thin goes wrong its my fault&amp;al de arguments r my fault&amp;fed up of him of himso y bother? Hav 2go, thanx.xx</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80"/>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Not thought bout it... || Drink in tap &amp; spile at seven. || Is that pub on gas st off broad st by canal. || Ok?</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My sister in law, hope you are having a great month. Just saying hey. Abiola</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34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bookmarkStart w:id="16" w:name="_Hlk154332096"/>
            <w:bookmarkStart w:id="17" w:name="OLE_LINK30"/>
            <w:r w:rsidRPr="00DE150E">
              <w:rPr>
                <w:b w:val="0"/>
                <w:bCs w:val="0"/>
                <w:sz w:val="21"/>
                <w:szCs w:val="21"/>
              </w:rPr>
              <w:t>CHEERS FOR CALLIN BABE.SOZI CULDNT TALKBUT I WANNATELL U DETAILS LATER WENWECAN CHAT PROPERLY X</w:t>
            </w:r>
            <w:bookmarkEnd w:id="16"/>
            <w:bookmarkEnd w:id="17"/>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Super msg da:)nalla timing.</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bookmarkStart w:id="18" w:name="OLE_LINK31"/>
            <w:r w:rsidRPr="00DE150E">
              <w:rPr>
                <w:b w:val="0"/>
                <w:bCs w:val="0"/>
                <w:sz w:val="21"/>
                <w:szCs w:val="21"/>
              </w:rPr>
              <w:t>Was the farm open?</w:t>
            </w:r>
            <w:bookmarkEnd w:id="18"/>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I'm nt goin, got somethin on, unless they meetin 4 dinner lor... Haha, i wonder who will go tis time...</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34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 xml:space="preserve">Babe ! How goes that day ? What are you doing ? Where are you ? I sip my cappuccino and think of </w:t>
            </w:r>
            <w:r w:rsidRPr="00DE150E">
              <w:rPr>
                <w:b w:val="0"/>
                <w:bCs w:val="0"/>
                <w:sz w:val="21"/>
                <w:szCs w:val="21"/>
              </w:rPr>
              <w:lastRenderedPageBreak/>
              <w:t>you, my love ... I send a kiss to you from across the sea</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lastRenderedPageBreak/>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rFonts w:hint="eastAsia"/>
                <w:sz w:val="21"/>
                <w:szCs w:val="21"/>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 xml:space="preserve">Your account has been credited with 500 FREE Text Messages. To activate, just txt the word: CREDIT to No: 80488 T&amp;Cs </w:t>
            </w:r>
            <w:r w:rsidRPr="00DE150E">
              <w:rPr>
                <w:b w:val="0"/>
                <w:bCs w:val="0"/>
              </w:rPr>
              <w:t>www.80488.biz</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spam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lang w:val="en-US"/>
              </w:rPr>
            </w:pPr>
            <w:r w:rsidRPr="00DE150E">
              <w:rPr>
                <w:sz w:val="21"/>
                <w:szCs w:val="21"/>
                <w:lang w:val="en-US"/>
              </w:rPr>
              <w:t>spam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have * good weekend.</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My phone</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I've sent ü my part..</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Okay, good, no problem, and thanx!</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bookmarkStart w:id="19" w:name="OLE_LINK32"/>
            <w:bookmarkStart w:id="20" w:name="OLE_LINK33"/>
            <w:r w:rsidRPr="00DE150E">
              <w:rPr>
                <w:b w:val="0"/>
                <w:bCs w:val="0"/>
                <w:sz w:val="21"/>
                <w:szCs w:val="21"/>
              </w:rPr>
              <w:t>Thanks</w:t>
            </w:r>
            <w:r w:rsidRPr="00DE150E">
              <w:rPr>
                <w:rStyle w:val="apple-converted-space"/>
                <w:rFonts w:ascii="Helvetica Neue" w:hAnsi="Helvetica Neue"/>
                <w:b w:val="0"/>
                <w:bCs w:val="0"/>
                <w:color w:val="000000"/>
                <w:sz w:val="21"/>
                <w:szCs w:val="21"/>
              </w:rPr>
              <w:t xml:space="preserve">  </w:t>
            </w:r>
            <w:r w:rsidRPr="00DE150E">
              <w:rPr>
                <w:b w:val="0"/>
                <w:bCs w:val="0"/>
                <w:sz w:val="21"/>
                <w:szCs w:val="21"/>
              </w:rPr>
              <w:t>and ! Or bomb and date as my phone wanted to say!</w:t>
            </w:r>
            <w:r w:rsidRPr="00DE150E">
              <w:rPr>
                <w:rStyle w:val="apple-converted-space"/>
                <w:rFonts w:ascii="Helvetica Neue" w:hAnsi="Helvetica Neue"/>
                <w:b w:val="0"/>
                <w:bCs w:val="0"/>
                <w:color w:val="000000"/>
                <w:sz w:val="21"/>
                <w:szCs w:val="21"/>
              </w:rPr>
              <w:t> </w:t>
            </w:r>
            <w:bookmarkEnd w:id="19"/>
            <w:bookmarkEnd w:id="20"/>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Aight do you still want to get money</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100000" w:firstRow="0" w:lastRow="0" w:firstColumn="0" w:lastColumn="0" w:oddVBand="0" w:evenVBand="0" w:oddHBand="1"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r w:rsidR="00FF5863" w:rsidTr="00FF5863">
        <w:trPr>
          <w:trHeight w:val="165"/>
        </w:trPr>
        <w:tc>
          <w:tcPr>
            <w:cnfStyle w:val="001000000000" w:firstRow="0" w:lastRow="0" w:firstColumn="1" w:lastColumn="0" w:oddVBand="0" w:evenVBand="0" w:oddHBand="0" w:evenHBand="0" w:firstRowFirstColumn="0" w:firstRowLastColumn="0" w:lastRowFirstColumn="0" w:lastRowLastColumn="0"/>
            <w:tcW w:w="4561" w:type="dxa"/>
            <w:hideMark/>
          </w:tcPr>
          <w:p w:rsidR="00FF5863" w:rsidRPr="00DE150E" w:rsidRDefault="00FF5863" w:rsidP="00FA4B43">
            <w:pPr>
              <w:pStyle w:val="NormalWeb"/>
              <w:rPr>
                <w:b w:val="0"/>
                <w:bCs w:val="0"/>
                <w:sz w:val="21"/>
                <w:szCs w:val="21"/>
              </w:rPr>
            </w:pPr>
            <w:r w:rsidRPr="00DE150E">
              <w:rPr>
                <w:b w:val="0"/>
                <w:bCs w:val="0"/>
                <w:sz w:val="21"/>
                <w:szCs w:val="21"/>
              </w:rPr>
              <w:t>I noe la... U wana pei bf oso rite... K lor, other days den...</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rPr>
              <w:t>ham</w:t>
            </w:r>
          </w:p>
        </w:tc>
        <w:tc>
          <w:tcPr>
            <w:tcW w:w="1899" w:type="dxa"/>
            <w:hideMark/>
          </w:tcPr>
          <w:p w:rsidR="00FF5863" w:rsidRPr="00DE150E" w:rsidRDefault="00FF5863" w:rsidP="00FA4B43">
            <w:pPr>
              <w:pStyle w:val="NormalWeb"/>
              <w:cnfStyle w:val="000000000000" w:firstRow="0" w:lastRow="0" w:firstColumn="0" w:lastColumn="0" w:oddVBand="0" w:evenVBand="0" w:oddHBand="0" w:evenHBand="0" w:firstRowFirstColumn="0" w:firstRowLastColumn="0" w:lastRowFirstColumn="0" w:lastRowLastColumn="0"/>
              <w:rPr>
                <w:sz w:val="21"/>
                <w:szCs w:val="21"/>
              </w:rPr>
            </w:pPr>
            <w:r w:rsidRPr="00DE150E">
              <w:rPr>
                <w:sz w:val="21"/>
                <w:szCs w:val="21"/>
                <w:lang w:val="en-US"/>
              </w:rPr>
              <w:t>h</w:t>
            </w:r>
            <w:r w:rsidRPr="00DE150E">
              <w:rPr>
                <w:sz w:val="21"/>
                <w:szCs w:val="21"/>
              </w:rPr>
              <w:t>am</w:t>
            </w:r>
          </w:p>
        </w:tc>
      </w:tr>
    </w:tbl>
    <w:p w:rsidR="00507DA3" w:rsidRPr="00507DA3" w:rsidRDefault="00507DA3" w:rsidP="00FA4B43">
      <w:pPr>
        <w:rPr>
          <w:rFonts w:hint="eastAsia"/>
          <w:lang w:val="en-US"/>
        </w:rPr>
      </w:pPr>
    </w:p>
    <w:p w:rsidR="001137E7" w:rsidRPr="00274448" w:rsidRDefault="001137E7" w:rsidP="00FA4B43">
      <w:r w:rsidRPr="00274448">
        <w:br w:type="page"/>
      </w:r>
    </w:p>
    <w:p w:rsidR="00365BEA" w:rsidRDefault="00721D90" w:rsidP="00FA4B43">
      <w:pPr>
        <w:pStyle w:val="Heading1"/>
      </w:pPr>
      <w:r>
        <w:rPr>
          <w:rFonts w:hint="eastAsia"/>
        </w:rPr>
        <w:lastRenderedPageBreak/>
        <w:t>参考文献</w:t>
      </w:r>
    </w:p>
    <w:p w:rsidR="001137E7" w:rsidRDefault="001137E7" w:rsidP="00FA4B43">
      <w:r w:rsidRPr="001137E7">
        <w:rPr>
          <w:rFonts w:hint="eastAsia"/>
          <w:szCs w:val="21"/>
        </w:rPr>
        <w:t>[</w:t>
      </w:r>
      <w:r w:rsidRPr="001137E7">
        <w:rPr>
          <w:szCs w:val="21"/>
        </w:rPr>
        <w:t xml:space="preserve">1] </w:t>
      </w:r>
      <w:r w:rsidRPr="00723AAD">
        <w:t xml:space="preserve">Choudhary, Kailash and Ruby </w:t>
      </w:r>
      <w:proofErr w:type="spellStart"/>
      <w:r w:rsidRPr="00723AAD">
        <w:t>Beniwal</w:t>
      </w:r>
      <w:proofErr w:type="spellEnd"/>
      <w:r w:rsidRPr="00723AAD">
        <w:t>. “Xplore Word Embedding Using CBOW Model and Skip-Gram Model.” </w:t>
      </w:r>
      <w:r w:rsidRPr="00723AAD">
        <w:rPr>
          <w:i/>
          <w:iCs/>
        </w:rPr>
        <w:t>2021 7th International Conference on Signal Processing and Communication (ICSC)</w:t>
      </w:r>
      <w:r w:rsidRPr="00723AAD">
        <w:t> (2021): 267-270.</w:t>
      </w:r>
    </w:p>
    <w:p w:rsidR="001137E7" w:rsidRDefault="001137E7" w:rsidP="00FA4B43">
      <w:r>
        <w:rPr>
          <w:rFonts w:hint="eastAsia"/>
        </w:rPr>
        <w:t>[</w:t>
      </w:r>
      <w:r>
        <w:t xml:space="preserve">2] </w:t>
      </w:r>
      <w:r w:rsidRPr="00723AAD">
        <w:t xml:space="preserve">Shah, </w:t>
      </w:r>
      <w:proofErr w:type="spellStart"/>
      <w:r w:rsidRPr="00723AAD">
        <w:t>Kanish</w:t>
      </w:r>
      <w:proofErr w:type="spellEnd"/>
      <w:r w:rsidRPr="00723AAD">
        <w:t xml:space="preserve"> et al. “A Comparative Analysis of Logistic Regression, Random Forest and KNN Models for the Text Classification.” </w:t>
      </w:r>
      <w:r w:rsidRPr="00723AAD">
        <w:rPr>
          <w:i/>
          <w:iCs/>
        </w:rPr>
        <w:t>Augmented Human Research</w:t>
      </w:r>
      <w:r w:rsidRPr="00723AAD">
        <w:t> 5 (2020): 1-16.</w:t>
      </w:r>
    </w:p>
    <w:p w:rsidR="001137E7" w:rsidRDefault="001137E7" w:rsidP="00FA4B43">
      <w:r>
        <w:rPr>
          <w:rFonts w:hint="eastAsia"/>
        </w:rPr>
        <w:t>[</w:t>
      </w:r>
      <w:r>
        <w:t xml:space="preserve">3] </w:t>
      </w:r>
      <w:r w:rsidRPr="001137E7">
        <w:t xml:space="preserve">Baby, </w:t>
      </w:r>
      <w:proofErr w:type="spellStart"/>
      <w:r w:rsidRPr="001137E7">
        <w:t>Anusuya</w:t>
      </w:r>
      <w:proofErr w:type="spellEnd"/>
      <w:r w:rsidRPr="001137E7">
        <w:t xml:space="preserve">. </w:t>
      </w:r>
      <w:r w:rsidR="00342A91">
        <w:t>“</w:t>
      </w:r>
      <w:r w:rsidRPr="001137E7">
        <w:t>Detecting deceptive reviews using text classification.</w:t>
      </w:r>
      <w:r w:rsidR="00342A91">
        <w:t>”</w:t>
      </w:r>
      <w:r w:rsidR="00B27954">
        <w:t xml:space="preserve"> </w:t>
      </w:r>
      <w:r w:rsidR="00B27954">
        <w:rPr>
          <w:i/>
          <w:iCs/>
        </w:rPr>
        <w:t>Research Gate</w:t>
      </w:r>
      <w:r w:rsidR="00342A91" w:rsidRPr="00342A91">
        <w:t xml:space="preserve"> </w:t>
      </w:r>
      <w:r w:rsidR="00B27954">
        <w:t>(</w:t>
      </w:r>
      <w:r w:rsidR="00342A91" w:rsidRPr="001137E7">
        <w:t>2023</w:t>
      </w:r>
      <w:r w:rsidR="00B27954">
        <w:t>): 13-14.</w:t>
      </w:r>
    </w:p>
    <w:p w:rsidR="00B27954" w:rsidRPr="001137E7" w:rsidRDefault="00B27954" w:rsidP="00FA4B43">
      <w:pPr>
        <w:rPr>
          <w:rFonts w:hint="eastAsia"/>
        </w:rPr>
      </w:pPr>
    </w:p>
    <w:sectPr w:rsidR="00B27954" w:rsidRPr="001137E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13B9" w:rsidRDefault="006113B9" w:rsidP="00FA4B43">
      <w:r>
        <w:separator/>
      </w:r>
    </w:p>
  </w:endnote>
  <w:endnote w:type="continuationSeparator" w:id="0">
    <w:p w:rsidR="006113B9" w:rsidRDefault="006113B9" w:rsidP="00FA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Heiti SC Medium">
    <w:altName w:val="HEITI SC MEDIUM"/>
    <w:panose1 w:val="00000000000000000000"/>
    <w:charset w:val="80"/>
    <w:family w:val="auto"/>
    <w:pitch w:val="variable"/>
    <w:sig w:usb0="8000002F" w:usb1="0807004A" w:usb2="00000010" w:usb3="00000000" w:csb0="003E0001" w:csb1="00000000"/>
  </w:font>
  <w:font w:name="Times New Roman (Headings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ongti SC">
    <w:panose1 w:val="02010600040101010101"/>
    <w:charset w:val="86"/>
    <w:family w:val="auto"/>
    <w:pitch w:val="variable"/>
    <w:sig w:usb0="00000287" w:usb1="080F0000" w:usb2="00000010" w:usb3="00000000" w:csb0="0004009F" w:csb1="00000000"/>
  </w:font>
  <w:font w:name="Heiti SC">
    <w:panose1 w:val="02000000000000000000"/>
    <w:charset w:val="80"/>
    <w:family w:val="auto"/>
    <w:pitch w:val="variable"/>
    <w:sig w:usb0="8000002F" w:usb1="0807004A" w:usb2="00000010" w:usb3="00000000" w:csb0="003E0001" w:csb1="00000000"/>
  </w:font>
  <w:font w:name="Kaiti SC">
    <w:panose1 w:val="02010600040101010101"/>
    <w:charset w:val="86"/>
    <w:family w:val="auto"/>
    <w:pitch w:val="variable"/>
    <w:sig w:usb0="80000287" w:usb1="280F3C52" w:usb2="00000016" w:usb3="00000000" w:csb0="0004001F" w:csb1="00000000"/>
  </w:font>
  <w:font w:name="times new rom">
    <w:altName w:val="Times New Roman"/>
    <w:panose1 w:val="020B0604020202020204"/>
    <w:charset w:val="00"/>
    <w:family w:val="roman"/>
    <w:notTrueType/>
    <w:pitch w:val="default"/>
  </w:font>
  <w:font w:name="Times New Roman (Body CS)">
    <w:panose1 w:val="020B0604020202020204"/>
    <w:charset w:val="00"/>
    <w:family w:val="roman"/>
    <w:notTrueType/>
    <w:pitch w:val="default"/>
  </w:font>
  <w:font w:name="times new roma">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13B9" w:rsidRDefault="006113B9" w:rsidP="00FA4B43">
      <w:r>
        <w:separator/>
      </w:r>
    </w:p>
  </w:footnote>
  <w:footnote w:type="continuationSeparator" w:id="0">
    <w:p w:rsidR="006113B9" w:rsidRDefault="006113B9" w:rsidP="00FA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E56"/>
    <w:multiLevelType w:val="multilevel"/>
    <w:tmpl w:val="11289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3D6827"/>
    <w:multiLevelType w:val="hybridMultilevel"/>
    <w:tmpl w:val="04DA8992"/>
    <w:lvl w:ilvl="0" w:tplc="048241A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BEC50E5"/>
    <w:multiLevelType w:val="multilevel"/>
    <w:tmpl w:val="6F569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42B4A04"/>
    <w:multiLevelType w:val="hybridMultilevel"/>
    <w:tmpl w:val="AED25670"/>
    <w:lvl w:ilvl="0" w:tplc="83024A6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31221DA1"/>
    <w:multiLevelType w:val="hybridMultilevel"/>
    <w:tmpl w:val="E220A8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84B1D38"/>
    <w:multiLevelType w:val="hybridMultilevel"/>
    <w:tmpl w:val="67EE98E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B1A5781"/>
    <w:multiLevelType w:val="multilevel"/>
    <w:tmpl w:val="770813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E0C4A2E"/>
    <w:multiLevelType w:val="hybridMultilevel"/>
    <w:tmpl w:val="837CBECE"/>
    <w:lvl w:ilvl="0" w:tplc="9118C4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DA518BA"/>
    <w:multiLevelType w:val="multilevel"/>
    <w:tmpl w:val="928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A2B14"/>
    <w:multiLevelType w:val="hybridMultilevel"/>
    <w:tmpl w:val="48904C8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892449D"/>
    <w:multiLevelType w:val="multilevel"/>
    <w:tmpl w:val="EBDAB2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52237041">
    <w:abstractNumId w:val="0"/>
  </w:num>
  <w:num w:numId="2" w16cid:durableId="1093623422">
    <w:abstractNumId w:val="10"/>
  </w:num>
  <w:num w:numId="3" w16cid:durableId="97021262">
    <w:abstractNumId w:val="6"/>
  </w:num>
  <w:num w:numId="4" w16cid:durableId="1478648948">
    <w:abstractNumId w:val="1"/>
  </w:num>
  <w:num w:numId="5" w16cid:durableId="1866550922">
    <w:abstractNumId w:val="3"/>
  </w:num>
  <w:num w:numId="6" w16cid:durableId="1358039112">
    <w:abstractNumId w:val="9"/>
  </w:num>
  <w:num w:numId="7" w16cid:durableId="1251500663">
    <w:abstractNumId w:val="5"/>
  </w:num>
  <w:num w:numId="8" w16cid:durableId="281958665">
    <w:abstractNumId w:val="2"/>
  </w:num>
  <w:num w:numId="9" w16cid:durableId="1595894201">
    <w:abstractNumId w:val="4"/>
  </w:num>
  <w:num w:numId="10" w16cid:durableId="197670363">
    <w:abstractNumId w:val="8"/>
  </w:num>
  <w:num w:numId="11" w16cid:durableId="923412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MzZGQ1MTUyYzNkMmEyNmZlMThjZDI3OTJhZTM0MTIifQ=="/>
  </w:docVars>
  <w:rsids>
    <w:rsidRoot w:val="00903F9F"/>
    <w:rsid w:val="00002DE0"/>
    <w:rsid w:val="0007678F"/>
    <w:rsid w:val="000B0B15"/>
    <w:rsid w:val="001137E7"/>
    <w:rsid w:val="0016795D"/>
    <w:rsid w:val="001D6D8B"/>
    <w:rsid w:val="001F446F"/>
    <w:rsid w:val="00213B58"/>
    <w:rsid w:val="00224A81"/>
    <w:rsid w:val="00274448"/>
    <w:rsid w:val="002A0C47"/>
    <w:rsid w:val="002B7FC2"/>
    <w:rsid w:val="002D3EFD"/>
    <w:rsid w:val="002F14A2"/>
    <w:rsid w:val="003035D1"/>
    <w:rsid w:val="003126AB"/>
    <w:rsid w:val="00312D0F"/>
    <w:rsid w:val="00312EBD"/>
    <w:rsid w:val="00323820"/>
    <w:rsid w:val="00342A91"/>
    <w:rsid w:val="00365BEA"/>
    <w:rsid w:val="0039258B"/>
    <w:rsid w:val="003B7893"/>
    <w:rsid w:val="003F27A0"/>
    <w:rsid w:val="003F7447"/>
    <w:rsid w:val="00433979"/>
    <w:rsid w:val="004A29DD"/>
    <w:rsid w:val="004E4C2B"/>
    <w:rsid w:val="004E67F7"/>
    <w:rsid w:val="00507DA3"/>
    <w:rsid w:val="005947BC"/>
    <w:rsid w:val="005B4599"/>
    <w:rsid w:val="005D24AA"/>
    <w:rsid w:val="005D2DAB"/>
    <w:rsid w:val="005D3595"/>
    <w:rsid w:val="005E6765"/>
    <w:rsid w:val="005F1F58"/>
    <w:rsid w:val="006113B9"/>
    <w:rsid w:val="006271A4"/>
    <w:rsid w:val="00634E11"/>
    <w:rsid w:val="006959D7"/>
    <w:rsid w:val="006A69EB"/>
    <w:rsid w:val="006B4B4A"/>
    <w:rsid w:val="006C5BB9"/>
    <w:rsid w:val="00713FAD"/>
    <w:rsid w:val="0071514A"/>
    <w:rsid w:val="00721D90"/>
    <w:rsid w:val="00725E54"/>
    <w:rsid w:val="00774014"/>
    <w:rsid w:val="0078446F"/>
    <w:rsid w:val="00784564"/>
    <w:rsid w:val="007B1CF1"/>
    <w:rsid w:val="007C1DC5"/>
    <w:rsid w:val="007D23CA"/>
    <w:rsid w:val="007D7B85"/>
    <w:rsid w:val="00816D72"/>
    <w:rsid w:val="00820458"/>
    <w:rsid w:val="00844DDB"/>
    <w:rsid w:val="0088094C"/>
    <w:rsid w:val="008E5E18"/>
    <w:rsid w:val="008E78B5"/>
    <w:rsid w:val="00903F9F"/>
    <w:rsid w:val="009C3F3D"/>
    <w:rsid w:val="009D4818"/>
    <w:rsid w:val="009E1FFC"/>
    <w:rsid w:val="00A654AA"/>
    <w:rsid w:val="00A77F83"/>
    <w:rsid w:val="00AB5485"/>
    <w:rsid w:val="00AD0720"/>
    <w:rsid w:val="00AD675D"/>
    <w:rsid w:val="00AE66C6"/>
    <w:rsid w:val="00B11AED"/>
    <w:rsid w:val="00B27954"/>
    <w:rsid w:val="00B51827"/>
    <w:rsid w:val="00B822F5"/>
    <w:rsid w:val="00B9149A"/>
    <w:rsid w:val="00BA7A32"/>
    <w:rsid w:val="00BB403E"/>
    <w:rsid w:val="00C02172"/>
    <w:rsid w:val="00C3621D"/>
    <w:rsid w:val="00C82097"/>
    <w:rsid w:val="00CE5CEC"/>
    <w:rsid w:val="00D80696"/>
    <w:rsid w:val="00D90F27"/>
    <w:rsid w:val="00DD3E39"/>
    <w:rsid w:val="00DE150E"/>
    <w:rsid w:val="00E01DCC"/>
    <w:rsid w:val="00E22C58"/>
    <w:rsid w:val="00E76FA7"/>
    <w:rsid w:val="00EA0BE2"/>
    <w:rsid w:val="00EF0719"/>
    <w:rsid w:val="00EF5DE2"/>
    <w:rsid w:val="00F04634"/>
    <w:rsid w:val="00F56697"/>
    <w:rsid w:val="00FA4B43"/>
    <w:rsid w:val="00FB57AA"/>
    <w:rsid w:val="00FE04F9"/>
    <w:rsid w:val="00FE0C03"/>
    <w:rsid w:val="00FF5863"/>
    <w:rsid w:val="18AA219D"/>
    <w:rsid w:val="26C807ED"/>
    <w:rsid w:val="27E2505A"/>
    <w:rsid w:val="3A2D4798"/>
    <w:rsid w:val="3D742AD8"/>
    <w:rsid w:val="43EB51D2"/>
    <w:rsid w:val="4F993257"/>
    <w:rsid w:val="521527D5"/>
    <w:rsid w:val="6D997C77"/>
    <w:rsid w:val="778A6FA4"/>
    <w:rsid w:val="782746E1"/>
    <w:rsid w:val="78D1783E"/>
    <w:rsid w:val="7F2546C6"/>
    <w:rsid w:val="7F83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EA0CB69"/>
  <w15:docId w15:val="{1313617C-31C1-9A41-822B-782DF52E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43"/>
    <w:pPr>
      <w:widowControl w:val="0"/>
      <w:spacing w:line="400" w:lineRule="exact"/>
      <w:jc w:val="both"/>
    </w:pPr>
    <w:rPr>
      <w:kern w:val="2"/>
      <w:sz w:val="24"/>
      <w:szCs w:val="24"/>
    </w:rPr>
  </w:style>
  <w:style w:type="paragraph" w:styleId="Heading1">
    <w:name w:val="heading 1"/>
    <w:next w:val="Normal"/>
    <w:link w:val="Heading1Char"/>
    <w:uiPriority w:val="9"/>
    <w:qFormat/>
    <w:rsid w:val="00FA4B43"/>
    <w:pPr>
      <w:keepNext/>
      <w:keepLines/>
      <w:spacing w:before="340" w:after="330" w:line="578" w:lineRule="auto"/>
      <w:jc w:val="center"/>
      <w:outlineLvl w:val="0"/>
    </w:pPr>
    <w:rPr>
      <w:rFonts w:ascii="Heiti SC Medium" w:eastAsia="Heiti SC Medium" w:hAnsi="Heiti SC Medium"/>
      <w:kern w:val="44"/>
      <w:sz w:val="28"/>
      <w:szCs w:val="28"/>
      <w:lang w:val="en-US"/>
    </w:rPr>
  </w:style>
  <w:style w:type="paragraph" w:styleId="Heading2">
    <w:name w:val="heading 2"/>
    <w:basedOn w:val="Normal"/>
    <w:next w:val="Normal"/>
    <w:link w:val="Heading2Char"/>
    <w:uiPriority w:val="9"/>
    <w:unhideWhenUsed/>
    <w:qFormat/>
    <w:rsid w:val="00DE150E"/>
    <w:pPr>
      <w:keepNext/>
      <w:keepLines/>
      <w:spacing w:before="260" w:after="260" w:line="416" w:lineRule="auto"/>
      <w:outlineLvl w:val="1"/>
    </w:pPr>
    <w:rPr>
      <w:rFonts w:eastAsia="Heiti SC Medium" w:cs="Times New Roman (Headings CS)"/>
    </w:rPr>
  </w:style>
  <w:style w:type="paragraph" w:styleId="Heading3">
    <w:name w:val="heading 3"/>
    <w:basedOn w:val="Normal"/>
    <w:next w:val="Normal"/>
    <w:link w:val="Heading3Char"/>
    <w:uiPriority w:val="9"/>
    <w:unhideWhenUsed/>
    <w:qFormat/>
    <w:rsid w:val="000B0B15"/>
    <w:pPr>
      <w:keepNext/>
      <w:keepLines/>
      <w:spacing w:before="260" w:after="260" w:line="416" w:lineRule="auto"/>
      <w:outlineLvl w:val="2"/>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pPr>
      <w:adjustRightInd w:val="0"/>
      <w:spacing w:line="312" w:lineRule="atLeast"/>
      <w:textAlignment w:val="baseline"/>
    </w:pPr>
    <w:rPr>
      <w:rFonts w:ascii="SimSun" w:hAnsi="Courier New"/>
      <w:kern w:val="0"/>
      <w:szCs w:val="2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character" w:customStyle="1" w:styleId="PlainTextChar">
    <w:name w:val="Plain Text Char"/>
    <w:basedOn w:val="DefaultParagraphFont"/>
    <w:link w:val="PlainText"/>
    <w:qFormat/>
    <w:rPr>
      <w:rFonts w:ascii="SimSun" w:eastAsia="SimSun" w:hAnsi="Courier New" w:cs="Times New Roman"/>
      <w:kern w:val="0"/>
      <w:szCs w:val="20"/>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rPr>
  </w:style>
  <w:style w:type="character" w:customStyle="1" w:styleId="Heading1Char">
    <w:name w:val="Heading 1 Char"/>
    <w:basedOn w:val="DefaultParagraphFont"/>
    <w:link w:val="Heading1"/>
    <w:uiPriority w:val="9"/>
    <w:rsid w:val="00FA4B43"/>
    <w:rPr>
      <w:rFonts w:ascii="Heiti SC Medium" w:eastAsia="Heiti SC Medium" w:hAnsi="Heiti SC Medium"/>
      <w:kern w:val="44"/>
      <w:sz w:val="28"/>
      <w:szCs w:val="28"/>
      <w:lang w:val="en-US"/>
    </w:rPr>
  </w:style>
  <w:style w:type="character" w:customStyle="1" w:styleId="Heading2Char">
    <w:name w:val="Heading 2 Char"/>
    <w:basedOn w:val="DefaultParagraphFont"/>
    <w:link w:val="Heading2"/>
    <w:uiPriority w:val="9"/>
    <w:rsid w:val="00DE150E"/>
    <w:rPr>
      <w:rFonts w:eastAsia="Heiti SC Medium" w:cs="Times New Roman (Headings CS)"/>
      <w:kern w:val="2"/>
      <w:sz w:val="24"/>
      <w:szCs w:val="24"/>
    </w:rPr>
  </w:style>
  <w:style w:type="character" w:customStyle="1" w:styleId="Heading3Char">
    <w:name w:val="Heading 3 Char"/>
    <w:basedOn w:val="DefaultParagraphFont"/>
    <w:link w:val="Heading3"/>
    <w:uiPriority w:val="9"/>
    <w:rsid w:val="000B0B15"/>
    <w:rPr>
      <w:b/>
      <w:bCs/>
      <w:kern w:val="2"/>
      <w:sz w:val="32"/>
      <w:szCs w:val="32"/>
      <w:lang w:val="en-US"/>
    </w:rPr>
  </w:style>
  <w:style w:type="paragraph" w:styleId="HTMLPreformatted">
    <w:name w:val="HTML Preformatted"/>
    <w:basedOn w:val="Normal"/>
    <w:link w:val="HTMLPreformattedChar"/>
    <w:uiPriority w:val="99"/>
    <w:semiHidden/>
    <w:unhideWhenUsed/>
    <w:rsid w:val="00EA0BE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A0BE2"/>
    <w:rPr>
      <w:rFonts w:ascii="Courier New" w:hAnsi="Courier New" w:cs="Courier New"/>
      <w:kern w:val="2"/>
      <w:lang w:val="en-US"/>
    </w:rPr>
  </w:style>
  <w:style w:type="paragraph" w:styleId="ListParagraph">
    <w:name w:val="List Paragraph"/>
    <w:basedOn w:val="Normal"/>
    <w:link w:val="ListParagraphChar"/>
    <w:uiPriority w:val="34"/>
    <w:qFormat/>
    <w:rsid w:val="00312D0F"/>
    <w:pPr>
      <w:spacing w:line="360" w:lineRule="auto"/>
      <w:ind w:firstLineChars="200" w:firstLine="420"/>
    </w:pPr>
    <w:rPr>
      <w:rFonts w:asciiTheme="minorHAnsi" w:hAnsiTheme="minorHAnsi" w:cstheme="minorBidi"/>
      <w:szCs w:val="22"/>
    </w:rPr>
  </w:style>
  <w:style w:type="character" w:customStyle="1" w:styleId="ListParagraphChar">
    <w:name w:val="List Paragraph Char"/>
    <w:basedOn w:val="DefaultParagraphFont"/>
    <w:link w:val="ListParagraph"/>
    <w:uiPriority w:val="34"/>
    <w:rsid w:val="00312D0F"/>
    <w:rPr>
      <w:rFonts w:asciiTheme="minorHAnsi" w:hAnsiTheme="minorHAnsi" w:cstheme="minorBidi"/>
      <w:kern w:val="2"/>
      <w:sz w:val="21"/>
      <w:szCs w:val="22"/>
      <w:lang w:val="en-US"/>
    </w:rPr>
  </w:style>
  <w:style w:type="paragraph" w:styleId="FootnoteText">
    <w:name w:val="footnote text"/>
    <w:basedOn w:val="Normal"/>
    <w:link w:val="FootnoteTextChar"/>
    <w:uiPriority w:val="99"/>
    <w:semiHidden/>
    <w:unhideWhenUsed/>
    <w:rsid w:val="001137E7"/>
    <w:pPr>
      <w:snapToGrid w:val="0"/>
      <w:jc w:val="left"/>
    </w:pPr>
    <w:rPr>
      <w:sz w:val="18"/>
      <w:szCs w:val="18"/>
    </w:rPr>
  </w:style>
  <w:style w:type="character" w:customStyle="1" w:styleId="FootnoteTextChar">
    <w:name w:val="Footnote Text Char"/>
    <w:basedOn w:val="DefaultParagraphFont"/>
    <w:link w:val="FootnoteText"/>
    <w:uiPriority w:val="99"/>
    <w:semiHidden/>
    <w:rsid w:val="001137E7"/>
    <w:rPr>
      <w:kern w:val="2"/>
      <w:sz w:val="18"/>
      <w:szCs w:val="18"/>
      <w:lang w:val="en-US"/>
    </w:rPr>
  </w:style>
  <w:style w:type="character" w:styleId="FootnoteReference">
    <w:name w:val="footnote reference"/>
    <w:basedOn w:val="DefaultParagraphFont"/>
    <w:uiPriority w:val="99"/>
    <w:semiHidden/>
    <w:unhideWhenUsed/>
    <w:rsid w:val="001137E7"/>
    <w:rPr>
      <w:vertAlign w:val="superscript"/>
    </w:rPr>
  </w:style>
  <w:style w:type="paragraph" w:styleId="EndnoteText">
    <w:name w:val="endnote text"/>
    <w:basedOn w:val="Normal"/>
    <w:link w:val="EndnoteTextChar"/>
    <w:uiPriority w:val="99"/>
    <w:semiHidden/>
    <w:unhideWhenUsed/>
    <w:rsid w:val="001137E7"/>
    <w:pPr>
      <w:snapToGrid w:val="0"/>
      <w:jc w:val="left"/>
    </w:pPr>
  </w:style>
  <w:style w:type="character" w:customStyle="1" w:styleId="EndnoteTextChar">
    <w:name w:val="Endnote Text Char"/>
    <w:basedOn w:val="DefaultParagraphFont"/>
    <w:link w:val="EndnoteText"/>
    <w:uiPriority w:val="99"/>
    <w:semiHidden/>
    <w:rsid w:val="001137E7"/>
    <w:rPr>
      <w:kern w:val="2"/>
      <w:sz w:val="21"/>
      <w:szCs w:val="24"/>
      <w:lang w:val="en-US"/>
    </w:rPr>
  </w:style>
  <w:style w:type="character" w:styleId="EndnoteReference">
    <w:name w:val="endnote reference"/>
    <w:basedOn w:val="DefaultParagraphFont"/>
    <w:uiPriority w:val="99"/>
    <w:semiHidden/>
    <w:unhideWhenUsed/>
    <w:rsid w:val="001137E7"/>
    <w:rPr>
      <w:vertAlign w:val="superscript"/>
    </w:rPr>
  </w:style>
  <w:style w:type="table" w:styleId="TableGrid">
    <w:name w:val="Table Grid"/>
    <w:basedOn w:val="TableNormal"/>
    <w:uiPriority w:val="59"/>
    <w:rsid w:val="00C36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621D"/>
    <w:pPr>
      <w:widowControl/>
      <w:spacing w:before="100" w:beforeAutospacing="1" w:after="100" w:afterAutospacing="1"/>
      <w:jc w:val="left"/>
    </w:pPr>
    <w:rPr>
      <w:rFonts w:eastAsia="Times New Roman"/>
      <w:kern w:val="0"/>
    </w:rPr>
  </w:style>
  <w:style w:type="character" w:customStyle="1" w:styleId="apple-converted-space">
    <w:name w:val="apple-converted-space"/>
    <w:basedOn w:val="DefaultParagraphFont"/>
    <w:rsid w:val="00C3621D"/>
  </w:style>
  <w:style w:type="table" w:styleId="TableGridLight">
    <w:name w:val="Grid Table Light"/>
    <w:basedOn w:val="TableNormal"/>
    <w:uiPriority w:val="40"/>
    <w:rsid w:val="00D90F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90F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C82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763">
      <w:bodyDiv w:val="1"/>
      <w:marLeft w:val="0"/>
      <w:marRight w:val="0"/>
      <w:marTop w:val="0"/>
      <w:marBottom w:val="0"/>
      <w:divBdr>
        <w:top w:val="none" w:sz="0" w:space="0" w:color="auto"/>
        <w:left w:val="none" w:sz="0" w:space="0" w:color="auto"/>
        <w:bottom w:val="none" w:sz="0" w:space="0" w:color="auto"/>
        <w:right w:val="none" w:sz="0" w:space="0" w:color="auto"/>
      </w:divBdr>
      <w:divsChild>
        <w:div w:id="455221864">
          <w:marLeft w:val="0"/>
          <w:marRight w:val="0"/>
          <w:marTop w:val="0"/>
          <w:marBottom w:val="0"/>
          <w:divBdr>
            <w:top w:val="none" w:sz="0" w:space="0" w:color="auto"/>
            <w:left w:val="none" w:sz="0" w:space="0" w:color="auto"/>
            <w:bottom w:val="none" w:sz="0" w:space="0" w:color="auto"/>
            <w:right w:val="none" w:sz="0" w:space="0" w:color="auto"/>
          </w:divBdr>
        </w:div>
      </w:divsChild>
    </w:div>
    <w:div w:id="300817207">
      <w:bodyDiv w:val="1"/>
      <w:marLeft w:val="0"/>
      <w:marRight w:val="0"/>
      <w:marTop w:val="0"/>
      <w:marBottom w:val="0"/>
      <w:divBdr>
        <w:top w:val="none" w:sz="0" w:space="0" w:color="auto"/>
        <w:left w:val="none" w:sz="0" w:space="0" w:color="auto"/>
        <w:bottom w:val="none" w:sz="0" w:space="0" w:color="auto"/>
        <w:right w:val="none" w:sz="0" w:space="0" w:color="auto"/>
      </w:divBdr>
      <w:divsChild>
        <w:div w:id="681012475">
          <w:marLeft w:val="0"/>
          <w:marRight w:val="0"/>
          <w:marTop w:val="0"/>
          <w:marBottom w:val="0"/>
          <w:divBdr>
            <w:top w:val="none" w:sz="0" w:space="0" w:color="auto"/>
            <w:left w:val="none" w:sz="0" w:space="0" w:color="auto"/>
            <w:bottom w:val="none" w:sz="0" w:space="0" w:color="auto"/>
            <w:right w:val="none" w:sz="0" w:space="0" w:color="auto"/>
          </w:divBdr>
        </w:div>
      </w:divsChild>
    </w:div>
    <w:div w:id="351537828">
      <w:bodyDiv w:val="1"/>
      <w:marLeft w:val="0"/>
      <w:marRight w:val="0"/>
      <w:marTop w:val="0"/>
      <w:marBottom w:val="0"/>
      <w:divBdr>
        <w:top w:val="none" w:sz="0" w:space="0" w:color="auto"/>
        <w:left w:val="none" w:sz="0" w:space="0" w:color="auto"/>
        <w:bottom w:val="none" w:sz="0" w:space="0" w:color="auto"/>
        <w:right w:val="none" w:sz="0" w:space="0" w:color="auto"/>
      </w:divBdr>
    </w:div>
    <w:div w:id="442112388">
      <w:bodyDiv w:val="1"/>
      <w:marLeft w:val="0"/>
      <w:marRight w:val="0"/>
      <w:marTop w:val="0"/>
      <w:marBottom w:val="0"/>
      <w:divBdr>
        <w:top w:val="none" w:sz="0" w:space="0" w:color="auto"/>
        <w:left w:val="none" w:sz="0" w:space="0" w:color="auto"/>
        <w:bottom w:val="none" w:sz="0" w:space="0" w:color="auto"/>
        <w:right w:val="none" w:sz="0" w:space="0" w:color="auto"/>
      </w:divBdr>
    </w:div>
    <w:div w:id="526331752">
      <w:bodyDiv w:val="1"/>
      <w:marLeft w:val="0"/>
      <w:marRight w:val="0"/>
      <w:marTop w:val="0"/>
      <w:marBottom w:val="0"/>
      <w:divBdr>
        <w:top w:val="none" w:sz="0" w:space="0" w:color="auto"/>
        <w:left w:val="none" w:sz="0" w:space="0" w:color="auto"/>
        <w:bottom w:val="none" w:sz="0" w:space="0" w:color="auto"/>
        <w:right w:val="none" w:sz="0" w:space="0" w:color="auto"/>
      </w:divBdr>
    </w:div>
    <w:div w:id="552498498">
      <w:bodyDiv w:val="1"/>
      <w:marLeft w:val="0"/>
      <w:marRight w:val="0"/>
      <w:marTop w:val="0"/>
      <w:marBottom w:val="0"/>
      <w:divBdr>
        <w:top w:val="none" w:sz="0" w:space="0" w:color="auto"/>
        <w:left w:val="none" w:sz="0" w:space="0" w:color="auto"/>
        <w:bottom w:val="none" w:sz="0" w:space="0" w:color="auto"/>
        <w:right w:val="none" w:sz="0" w:space="0" w:color="auto"/>
      </w:divBdr>
      <w:divsChild>
        <w:div w:id="1334145360">
          <w:marLeft w:val="0"/>
          <w:marRight w:val="0"/>
          <w:marTop w:val="0"/>
          <w:marBottom w:val="0"/>
          <w:divBdr>
            <w:top w:val="none" w:sz="0" w:space="0" w:color="auto"/>
            <w:left w:val="none" w:sz="0" w:space="0" w:color="auto"/>
            <w:bottom w:val="none" w:sz="0" w:space="0" w:color="auto"/>
            <w:right w:val="none" w:sz="0" w:space="0" w:color="auto"/>
          </w:divBdr>
        </w:div>
      </w:divsChild>
    </w:div>
    <w:div w:id="652761837">
      <w:bodyDiv w:val="1"/>
      <w:marLeft w:val="0"/>
      <w:marRight w:val="0"/>
      <w:marTop w:val="0"/>
      <w:marBottom w:val="0"/>
      <w:divBdr>
        <w:top w:val="none" w:sz="0" w:space="0" w:color="auto"/>
        <w:left w:val="none" w:sz="0" w:space="0" w:color="auto"/>
        <w:bottom w:val="none" w:sz="0" w:space="0" w:color="auto"/>
        <w:right w:val="none" w:sz="0" w:space="0" w:color="auto"/>
      </w:divBdr>
    </w:div>
    <w:div w:id="770470442">
      <w:bodyDiv w:val="1"/>
      <w:marLeft w:val="0"/>
      <w:marRight w:val="0"/>
      <w:marTop w:val="0"/>
      <w:marBottom w:val="0"/>
      <w:divBdr>
        <w:top w:val="none" w:sz="0" w:space="0" w:color="auto"/>
        <w:left w:val="none" w:sz="0" w:space="0" w:color="auto"/>
        <w:bottom w:val="none" w:sz="0" w:space="0" w:color="auto"/>
        <w:right w:val="none" w:sz="0" w:space="0" w:color="auto"/>
      </w:divBdr>
    </w:div>
    <w:div w:id="967397296">
      <w:bodyDiv w:val="1"/>
      <w:marLeft w:val="0"/>
      <w:marRight w:val="0"/>
      <w:marTop w:val="0"/>
      <w:marBottom w:val="0"/>
      <w:divBdr>
        <w:top w:val="none" w:sz="0" w:space="0" w:color="auto"/>
        <w:left w:val="none" w:sz="0" w:space="0" w:color="auto"/>
        <w:bottom w:val="none" w:sz="0" w:space="0" w:color="auto"/>
        <w:right w:val="none" w:sz="0" w:space="0" w:color="auto"/>
      </w:divBdr>
    </w:div>
    <w:div w:id="995760912">
      <w:bodyDiv w:val="1"/>
      <w:marLeft w:val="0"/>
      <w:marRight w:val="0"/>
      <w:marTop w:val="0"/>
      <w:marBottom w:val="0"/>
      <w:divBdr>
        <w:top w:val="none" w:sz="0" w:space="0" w:color="auto"/>
        <w:left w:val="none" w:sz="0" w:space="0" w:color="auto"/>
        <w:bottom w:val="none" w:sz="0" w:space="0" w:color="auto"/>
        <w:right w:val="none" w:sz="0" w:space="0" w:color="auto"/>
      </w:divBdr>
    </w:div>
    <w:div w:id="1077674679">
      <w:bodyDiv w:val="1"/>
      <w:marLeft w:val="0"/>
      <w:marRight w:val="0"/>
      <w:marTop w:val="0"/>
      <w:marBottom w:val="0"/>
      <w:divBdr>
        <w:top w:val="none" w:sz="0" w:space="0" w:color="auto"/>
        <w:left w:val="none" w:sz="0" w:space="0" w:color="auto"/>
        <w:bottom w:val="none" w:sz="0" w:space="0" w:color="auto"/>
        <w:right w:val="none" w:sz="0" w:space="0" w:color="auto"/>
      </w:divBdr>
    </w:div>
    <w:div w:id="1351949997">
      <w:bodyDiv w:val="1"/>
      <w:marLeft w:val="0"/>
      <w:marRight w:val="0"/>
      <w:marTop w:val="0"/>
      <w:marBottom w:val="0"/>
      <w:divBdr>
        <w:top w:val="none" w:sz="0" w:space="0" w:color="auto"/>
        <w:left w:val="none" w:sz="0" w:space="0" w:color="auto"/>
        <w:bottom w:val="none" w:sz="0" w:space="0" w:color="auto"/>
        <w:right w:val="none" w:sz="0" w:space="0" w:color="auto"/>
      </w:divBdr>
      <w:divsChild>
        <w:div w:id="663631181">
          <w:marLeft w:val="0"/>
          <w:marRight w:val="0"/>
          <w:marTop w:val="0"/>
          <w:marBottom w:val="0"/>
          <w:divBdr>
            <w:top w:val="none" w:sz="0" w:space="0" w:color="auto"/>
            <w:left w:val="none" w:sz="0" w:space="0" w:color="auto"/>
            <w:bottom w:val="none" w:sz="0" w:space="0" w:color="auto"/>
            <w:right w:val="none" w:sz="0" w:space="0" w:color="auto"/>
          </w:divBdr>
        </w:div>
      </w:divsChild>
    </w:div>
    <w:div w:id="1360201427">
      <w:bodyDiv w:val="1"/>
      <w:marLeft w:val="0"/>
      <w:marRight w:val="0"/>
      <w:marTop w:val="0"/>
      <w:marBottom w:val="0"/>
      <w:divBdr>
        <w:top w:val="none" w:sz="0" w:space="0" w:color="auto"/>
        <w:left w:val="none" w:sz="0" w:space="0" w:color="auto"/>
        <w:bottom w:val="none" w:sz="0" w:space="0" w:color="auto"/>
        <w:right w:val="none" w:sz="0" w:space="0" w:color="auto"/>
      </w:divBdr>
    </w:div>
    <w:div w:id="1417943517">
      <w:bodyDiv w:val="1"/>
      <w:marLeft w:val="0"/>
      <w:marRight w:val="0"/>
      <w:marTop w:val="0"/>
      <w:marBottom w:val="0"/>
      <w:divBdr>
        <w:top w:val="none" w:sz="0" w:space="0" w:color="auto"/>
        <w:left w:val="none" w:sz="0" w:space="0" w:color="auto"/>
        <w:bottom w:val="none" w:sz="0" w:space="0" w:color="auto"/>
        <w:right w:val="none" w:sz="0" w:space="0" w:color="auto"/>
      </w:divBdr>
      <w:divsChild>
        <w:div w:id="102385231">
          <w:marLeft w:val="0"/>
          <w:marRight w:val="0"/>
          <w:marTop w:val="0"/>
          <w:marBottom w:val="0"/>
          <w:divBdr>
            <w:top w:val="none" w:sz="0" w:space="0" w:color="auto"/>
            <w:left w:val="none" w:sz="0" w:space="0" w:color="auto"/>
            <w:bottom w:val="none" w:sz="0" w:space="0" w:color="auto"/>
            <w:right w:val="none" w:sz="0" w:space="0" w:color="auto"/>
          </w:divBdr>
        </w:div>
      </w:divsChild>
    </w:div>
    <w:div w:id="1482843779">
      <w:bodyDiv w:val="1"/>
      <w:marLeft w:val="0"/>
      <w:marRight w:val="0"/>
      <w:marTop w:val="0"/>
      <w:marBottom w:val="0"/>
      <w:divBdr>
        <w:top w:val="none" w:sz="0" w:space="0" w:color="auto"/>
        <w:left w:val="none" w:sz="0" w:space="0" w:color="auto"/>
        <w:bottom w:val="none" w:sz="0" w:space="0" w:color="auto"/>
        <w:right w:val="none" w:sz="0" w:space="0" w:color="auto"/>
      </w:divBdr>
      <w:divsChild>
        <w:div w:id="252250932">
          <w:marLeft w:val="0"/>
          <w:marRight w:val="0"/>
          <w:marTop w:val="0"/>
          <w:marBottom w:val="0"/>
          <w:divBdr>
            <w:top w:val="none" w:sz="0" w:space="0" w:color="auto"/>
            <w:left w:val="none" w:sz="0" w:space="0" w:color="auto"/>
            <w:bottom w:val="none" w:sz="0" w:space="0" w:color="auto"/>
            <w:right w:val="none" w:sz="0" w:space="0" w:color="auto"/>
          </w:divBdr>
        </w:div>
      </w:divsChild>
    </w:div>
    <w:div w:id="1544247523">
      <w:bodyDiv w:val="1"/>
      <w:marLeft w:val="0"/>
      <w:marRight w:val="0"/>
      <w:marTop w:val="0"/>
      <w:marBottom w:val="0"/>
      <w:divBdr>
        <w:top w:val="none" w:sz="0" w:space="0" w:color="auto"/>
        <w:left w:val="none" w:sz="0" w:space="0" w:color="auto"/>
        <w:bottom w:val="none" w:sz="0" w:space="0" w:color="auto"/>
        <w:right w:val="none" w:sz="0" w:space="0" w:color="auto"/>
      </w:divBdr>
    </w:div>
    <w:div w:id="1550532446">
      <w:bodyDiv w:val="1"/>
      <w:marLeft w:val="0"/>
      <w:marRight w:val="0"/>
      <w:marTop w:val="0"/>
      <w:marBottom w:val="0"/>
      <w:divBdr>
        <w:top w:val="none" w:sz="0" w:space="0" w:color="auto"/>
        <w:left w:val="none" w:sz="0" w:space="0" w:color="auto"/>
        <w:bottom w:val="none" w:sz="0" w:space="0" w:color="auto"/>
        <w:right w:val="none" w:sz="0" w:space="0" w:color="auto"/>
      </w:divBdr>
    </w:div>
    <w:div w:id="1664384271">
      <w:bodyDiv w:val="1"/>
      <w:marLeft w:val="0"/>
      <w:marRight w:val="0"/>
      <w:marTop w:val="0"/>
      <w:marBottom w:val="0"/>
      <w:divBdr>
        <w:top w:val="none" w:sz="0" w:space="0" w:color="auto"/>
        <w:left w:val="none" w:sz="0" w:space="0" w:color="auto"/>
        <w:bottom w:val="none" w:sz="0" w:space="0" w:color="auto"/>
        <w:right w:val="none" w:sz="0" w:space="0" w:color="auto"/>
      </w:divBdr>
      <w:divsChild>
        <w:div w:id="1642347650">
          <w:marLeft w:val="0"/>
          <w:marRight w:val="0"/>
          <w:marTop w:val="0"/>
          <w:marBottom w:val="0"/>
          <w:divBdr>
            <w:top w:val="none" w:sz="0" w:space="0" w:color="auto"/>
            <w:left w:val="none" w:sz="0" w:space="0" w:color="auto"/>
            <w:bottom w:val="none" w:sz="0" w:space="0" w:color="auto"/>
            <w:right w:val="none" w:sz="0" w:space="0" w:color="auto"/>
          </w:divBdr>
        </w:div>
      </w:divsChild>
    </w:div>
    <w:div w:id="1731341308">
      <w:bodyDiv w:val="1"/>
      <w:marLeft w:val="0"/>
      <w:marRight w:val="0"/>
      <w:marTop w:val="0"/>
      <w:marBottom w:val="0"/>
      <w:divBdr>
        <w:top w:val="none" w:sz="0" w:space="0" w:color="auto"/>
        <w:left w:val="none" w:sz="0" w:space="0" w:color="auto"/>
        <w:bottom w:val="none" w:sz="0" w:space="0" w:color="auto"/>
        <w:right w:val="none" w:sz="0" w:space="0" w:color="auto"/>
      </w:divBdr>
    </w:div>
    <w:div w:id="1750344410">
      <w:bodyDiv w:val="1"/>
      <w:marLeft w:val="0"/>
      <w:marRight w:val="0"/>
      <w:marTop w:val="0"/>
      <w:marBottom w:val="0"/>
      <w:divBdr>
        <w:top w:val="none" w:sz="0" w:space="0" w:color="auto"/>
        <w:left w:val="none" w:sz="0" w:space="0" w:color="auto"/>
        <w:bottom w:val="none" w:sz="0" w:space="0" w:color="auto"/>
        <w:right w:val="none" w:sz="0" w:space="0" w:color="auto"/>
      </w:divBdr>
    </w:div>
    <w:div w:id="1884707027">
      <w:bodyDiv w:val="1"/>
      <w:marLeft w:val="0"/>
      <w:marRight w:val="0"/>
      <w:marTop w:val="0"/>
      <w:marBottom w:val="0"/>
      <w:divBdr>
        <w:top w:val="none" w:sz="0" w:space="0" w:color="auto"/>
        <w:left w:val="none" w:sz="0" w:space="0" w:color="auto"/>
        <w:bottom w:val="none" w:sz="0" w:space="0" w:color="auto"/>
        <w:right w:val="none" w:sz="0" w:space="0" w:color="auto"/>
      </w:divBdr>
    </w:div>
    <w:div w:id="1923441270">
      <w:bodyDiv w:val="1"/>
      <w:marLeft w:val="0"/>
      <w:marRight w:val="0"/>
      <w:marTop w:val="0"/>
      <w:marBottom w:val="0"/>
      <w:divBdr>
        <w:top w:val="none" w:sz="0" w:space="0" w:color="auto"/>
        <w:left w:val="none" w:sz="0" w:space="0" w:color="auto"/>
        <w:bottom w:val="none" w:sz="0" w:space="0" w:color="auto"/>
        <w:right w:val="none" w:sz="0" w:space="0" w:color="auto"/>
      </w:divBdr>
      <w:divsChild>
        <w:div w:id="169298722">
          <w:marLeft w:val="0"/>
          <w:marRight w:val="0"/>
          <w:marTop w:val="0"/>
          <w:marBottom w:val="0"/>
          <w:divBdr>
            <w:top w:val="none" w:sz="0" w:space="0" w:color="auto"/>
            <w:left w:val="none" w:sz="0" w:space="0" w:color="auto"/>
            <w:bottom w:val="none" w:sz="0" w:space="0" w:color="auto"/>
            <w:right w:val="none" w:sz="0" w:space="0" w:color="auto"/>
          </w:divBdr>
        </w:div>
      </w:divsChild>
    </w:div>
    <w:div w:id="1943342745">
      <w:bodyDiv w:val="1"/>
      <w:marLeft w:val="0"/>
      <w:marRight w:val="0"/>
      <w:marTop w:val="0"/>
      <w:marBottom w:val="0"/>
      <w:divBdr>
        <w:top w:val="none" w:sz="0" w:space="0" w:color="auto"/>
        <w:left w:val="none" w:sz="0" w:space="0" w:color="auto"/>
        <w:bottom w:val="none" w:sz="0" w:space="0" w:color="auto"/>
        <w:right w:val="none" w:sz="0" w:space="0" w:color="auto"/>
      </w:divBdr>
      <w:divsChild>
        <w:div w:id="538513275">
          <w:marLeft w:val="0"/>
          <w:marRight w:val="0"/>
          <w:marTop w:val="0"/>
          <w:marBottom w:val="0"/>
          <w:divBdr>
            <w:top w:val="none" w:sz="0" w:space="0" w:color="auto"/>
            <w:left w:val="none" w:sz="0" w:space="0" w:color="auto"/>
            <w:bottom w:val="none" w:sz="0" w:space="0" w:color="auto"/>
            <w:right w:val="none" w:sz="0" w:space="0" w:color="auto"/>
          </w:divBdr>
        </w:div>
      </w:divsChild>
    </w:div>
    <w:div w:id="2025859942">
      <w:bodyDiv w:val="1"/>
      <w:marLeft w:val="0"/>
      <w:marRight w:val="0"/>
      <w:marTop w:val="0"/>
      <w:marBottom w:val="0"/>
      <w:divBdr>
        <w:top w:val="none" w:sz="0" w:space="0" w:color="auto"/>
        <w:left w:val="none" w:sz="0" w:space="0" w:color="auto"/>
        <w:bottom w:val="none" w:sz="0" w:space="0" w:color="auto"/>
        <w:right w:val="none" w:sz="0" w:space="0" w:color="auto"/>
      </w:divBdr>
    </w:div>
    <w:div w:id="2031103613">
      <w:bodyDiv w:val="1"/>
      <w:marLeft w:val="0"/>
      <w:marRight w:val="0"/>
      <w:marTop w:val="0"/>
      <w:marBottom w:val="0"/>
      <w:divBdr>
        <w:top w:val="none" w:sz="0" w:space="0" w:color="auto"/>
        <w:left w:val="none" w:sz="0" w:space="0" w:color="auto"/>
        <w:bottom w:val="none" w:sz="0" w:space="0" w:color="auto"/>
        <w:right w:val="none" w:sz="0" w:space="0" w:color="auto"/>
      </w:divBdr>
    </w:div>
    <w:div w:id="209566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Bab23</b:Tag>
    <b:SourceType>Book</b:SourceType>
    <b:Guid>{0CEFB62F-3CF6-194D-A7D7-EBDCD20F0475}</b:Guid>
    <b:Author>
      <b:Author>
        <b:NameList>
          <b:Person>
            <b:Last>Baby</b:Last>
            <b:First>Anusuya</b:First>
          </b:Person>
        </b:NameList>
      </b:Author>
    </b:Author>
    <b:Title>Detecting deceptive reviews using text classification</b:Title>
    <b:Year>2023</b:Yea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861C3-53FB-614B-BB62-AE9E2313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3</cp:revision>
  <cp:lastPrinted>2023-12-24T10:55:00Z</cp:lastPrinted>
  <dcterms:created xsi:type="dcterms:W3CDTF">2023-12-24T10:55:00Z</dcterms:created>
  <dcterms:modified xsi:type="dcterms:W3CDTF">2023-12-24T10:57:00Z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6DD2B41B8C2C4EDFA41A874923DC8AA4</vt:lpwstr>
  </property>
</Properties>
</file>